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29" w:rsidRPr="00D42180" w:rsidRDefault="000E0A29" w:rsidP="000E0A2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80">
        <w:rPr>
          <w:rFonts w:ascii="Times New Roman" w:hAnsi="Times New Roman" w:cs="Times New Roman"/>
          <w:b/>
          <w:sz w:val="28"/>
          <w:szCs w:val="28"/>
        </w:rPr>
        <w:t>MUZYCZNY KONTRAKT</w:t>
      </w:r>
    </w:p>
    <w:p w:rsidR="000E0A29" w:rsidRPr="002830BA" w:rsidRDefault="000E0A29" w:rsidP="000E0A29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Zasady pracy, sposoby oceniania i sprawdzania osiągnięć uczniów na lekcjach muzyki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Wspólnie dbamy o to, aby na lekcjach panowała twórcza i przyjazna atmosfera.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Podczas lekcji najważniejsze jest Twoje zaangażowanie i wysiłek wkładany w wykonywanie powierzonych zadań. Oceniam Twoje postępy, a nie tylko zdolności.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obowiązek przygotowywać się do każdej lekcji: mieć podręcznik, zeszyt przedmiotowy, przybory własne ( np. flet), oraz mieć odrobioną pracę domową.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prawo 2 razy w semestrze zgłosić nieprzygotowanie do lekcji (nie dotyczy zapowiedzianych sprawdzianów) bez ponoszenia konsekwencji. Za każde kolejne nieprzygotowanie otrzymasz ocenę niedostateczną, której nie można poprawić.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nie będziesz obecny na jednej lekcji powinieneś uzupełnić zaległości na najbliższe zajęcia.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opuściłeś więcej niż jedną lekcję nie będziesz oceniany na najbliższych zajęciach, masz tydzień na nadrobienie zaległości.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 ciągu semestru otrzymasz co najmniej 3 oceny.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Oceny możesz otrzymasz za: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śpiew,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grę (na instrumencie melodycznym, np. f</w:t>
      </w:r>
      <w:r>
        <w:rPr>
          <w:rFonts w:ascii="Times New Roman" w:hAnsi="Times New Roman" w:cs="Times New Roman"/>
          <w:sz w:val="24"/>
          <w:szCs w:val="24"/>
        </w:rPr>
        <w:t>lecie, dzwonkach, flażolecie,</w:t>
      </w:r>
      <w:r w:rsidRPr="00D42180">
        <w:rPr>
          <w:rFonts w:ascii="Times New Roman" w:hAnsi="Times New Roman" w:cs="Times New Roman"/>
          <w:sz w:val="24"/>
          <w:szCs w:val="24"/>
        </w:rPr>
        <w:t xml:space="preserve"> oraz na instrumentach perkusyjnych),</w:t>
      </w:r>
    </w:p>
    <w:p w:rsidR="000E0A29" w:rsidRPr="002830BA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wypowiedź ustną,</w:t>
      </w:r>
      <w:r>
        <w:rPr>
          <w:rFonts w:ascii="Times New Roman" w:hAnsi="Times New Roman" w:cs="Times New Roman"/>
          <w:sz w:val="24"/>
          <w:szCs w:val="24"/>
        </w:rPr>
        <w:t xml:space="preserve"> lub pisemną 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działania twórcze,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aktywność na lekcjach,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systematyczność w prowadzen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D42180">
        <w:rPr>
          <w:rFonts w:ascii="Times New Roman" w:hAnsi="Times New Roman" w:cs="Times New Roman"/>
          <w:sz w:val="24"/>
          <w:szCs w:val="24"/>
        </w:rPr>
        <w:t xml:space="preserve"> zeszytu przedmiotowego,</w:t>
      </w:r>
    </w:p>
    <w:p w:rsidR="000E0A29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zadania dodatkowe.</w:t>
      </w:r>
    </w:p>
    <w:p w:rsidR="000E0A29" w:rsidRPr="002830BA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dodatkową nadprogramową aktywność: </w:t>
      </w:r>
      <w:r w:rsidRPr="002830BA">
        <w:rPr>
          <w:rFonts w:ascii="Times New Roman" w:hAnsi="Times New Roman" w:cs="Times New Roman"/>
          <w:sz w:val="24"/>
          <w:szCs w:val="24"/>
        </w:rPr>
        <w:t>udział w muzycznych zajęciach d</w:t>
      </w:r>
      <w:r>
        <w:rPr>
          <w:rFonts w:ascii="Times New Roman" w:hAnsi="Times New Roman" w:cs="Times New Roman"/>
          <w:sz w:val="24"/>
          <w:szCs w:val="24"/>
        </w:rPr>
        <w:t>odatkowych, udział w</w:t>
      </w:r>
      <w:r w:rsidRPr="002830BA">
        <w:rPr>
          <w:rFonts w:ascii="Times New Roman" w:hAnsi="Times New Roman" w:cs="Times New Roman"/>
          <w:sz w:val="24"/>
          <w:szCs w:val="24"/>
        </w:rPr>
        <w:t xml:space="preserve"> konkursach, występy artystyczne na </w:t>
      </w:r>
      <w:r>
        <w:rPr>
          <w:rFonts w:ascii="Times New Roman" w:hAnsi="Times New Roman" w:cs="Times New Roman"/>
          <w:sz w:val="24"/>
          <w:szCs w:val="24"/>
        </w:rPr>
        <w:t>forum klasy, szkoły itp.</w:t>
      </w:r>
    </w:p>
    <w:p w:rsidR="000E0A29" w:rsidRPr="002830BA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2180">
        <w:rPr>
          <w:rFonts w:ascii="Times New Roman" w:hAnsi="Times New Roman" w:cs="Times New Roman"/>
          <w:sz w:val="24"/>
          <w:szCs w:val="24"/>
        </w:rPr>
        <w:t>Sprawdziany będą zapowiadane z dwutygod</w:t>
      </w:r>
      <w:r>
        <w:rPr>
          <w:rFonts w:ascii="Times New Roman" w:hAnsi="Times New Roman" w:cs="Times New Roman"/>
          <w:sz w:val="24"/>
          <w:szCs w:val="24"/>
        </w:rPr>
        <w:t xml:space="preserve">niowym wyprzedzeniem. </w:t>
      </w:r>
      <w:r w:rsidRPr="002830BA">
        <w:rPr>
          <w:rFonts w:ascii="Times New Roman" w:hAnsi="Times New Roman" w:cs="Times New Roman"/>
          <w:sz w:val="24"/>
          <w:szCs w:val="24"/>
        </w:rPr>
        <w:t>Na lekcji powtórzeniowej otrzymasz zagadnienia do sprawdzianu.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 xml:space="preserve">Kartkówki nie muszą być zapowiadane. </w:t>
      </w:r>
    </w:p>
    <w:p w:rsidR="000E0A29" w:rsidRPr="00DC30F1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Ocenę niedostateczną i dop</w:t>
      </w:r>
      <w:r>
        <w:rPr>
          <w:rFonts w:ascii="Times New Roman" w:hAnsi="Times New Roman" w:cs="Times New Roman"/>
          <w:sz w:val="24"/>
          <w:szCs w:val="24"/>
        </w:rPr>
        <w:t xml:space="preserve">uszczającą możesz poprawić po </w:t>
      </w:r>
      <w:r w:rsidRPr="00DC30F1">
        <w:rPr>
          <w:rFonts w:ascii="Times New Roman" w:hAnsi="Times New Roman" w:cs="Times New Roman"/>
          <w:sz w:val="24"/>
          <w:szCs w:val="24"/>
        </w:rPr>
        <w:t>uzgodnieniu terminu z nauczyciel</w:t>
      </w:r>
      <w:r>
        <w:rPr>
          <w:rFonts w:ascii="Times New Roman" w:hAnsi="Times New Roman" w:cs="Times New Roman"/>
          <w:sz w:val="24"/>
          <w:szCs w:val="24"/>
        </w:rPr>
        <w:t>em. Jednak nie później niż na miesiąc</w:t>
      </w:r>
      <w:r w:rsidRPr="00DC30F1">
        <w:rPr>
          <w:rFonts w:ascii="Times New Roman" w:hAnsi="Times New Roman" w:cs="Times New Roman"/>
          <w:sz w:val="24"/>
          <w:szCs w:val="24"/>
        </w:rPr>
        <w:t xml:space="preserve"> przed klasyfikacją</w:t>
      </w:r>
      <w:r>
        <w:rPr>
          <w:rFonts w:ascii="Times New Roman" w:hAnsi="Times New Roman" w:cs="Times New Roman"/>
          <w:sz w:val="24"/>
          <w:szCs w:val="24"/>
        </w:rPr>
        <w:t xml:space="preserve"> semestralną lub roczną. </w:t>
      </w:r>
    </w:p>
    <w:p w:rsidR="000E0A29" w:rsidRPr="00DC30F1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Możesz się ubiegać o</w:t>
      </w:r>
      <w:r>
        <w:rPr>
          <w:rFonts w:ascii="Times New Roman" w:hAnsi="Times New Roman" w:cs="Times New Roman"/>
          <w:sz w:val="24"/>
          <w:szCs w:val="24"/>
        </w:rPr>
        <w:t xml:space="preserve"> dodatkową ocenę cząstkową oraz</w:t>
      </w:r>
      <w:r w:rsidRPr="00D42180">
        <w:rPr>
          <w:rFonts w:ascii="Times New Roman" w:hAnsi="Times New Roman" w:cs="Times New Roman"/>
          <w:sz w:val="24"/>
          <w:szCs w:val="24"/>
        </w:rPr>
        <w:t xml:space="preserve"> podw</w:t>
      </w:r>
      <w:r>
        <w:rPr>
          <w:rFonts w:ascii="Times New Roman" w:hAnsi="Times New Roman" w:cs="Times New Roman"/>
          <w:sz w:val="24"/>
          <w:szCs w:val="24"/>
        </w:rPr>
        <w:t>yższenie oceny semestralnej lub</w:t>
      </w:r>
      <w:r w:rsidRPr="00DC30F1">
        <w:rPr>
          <w:rFonts w:ascii="Times New Roman" w:hAnsi="Times New Roman" w:cs="Times New Roman"/>
          <w:sz w:val="24"/>
          <w:szCs w:val="24"/>
        </w:rPr>
        <w:t xml:space="preserve"> rocznej jeśli twoja wied</w:t>
      </w:r>
      <w:r>
        <w:rPr>
          <w:rFonts w:ascii="Times New Roman" w:hAnsi="Times New Roman" w:cs="Times New Roman"/>
          <w:sz w:val="24"/>
          <w:szCs w:val="24"/>
        </w:rPr>
        <w:t xml:space="preserve">za lub umiejętności muzyczne </w:t>
      </w:r>
      <w:r w:rsidRPr="00DC30F1">
        <w:rPr>
          <w:rFonts w:ascii="Times New Roman" w:hAnsi="Times New Roman" w:cs="Times New Roman"/>
          <w:sz w:val="24"/>
          <w:szCs w:val="24"/>
        </w:rPr>
        <w:t>wykraczają poza program nauczania np. jeśli grasz na instrumencie, śpiewasz, uczestniczysz w dodatkowych zajęciach muzycznych w szkole lub poza nią.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Jeśli nie zgadzasz się z pr</w:t>
      </w:r>
      <w:r>
        <w:rPr>
          <w:rFonts w:ascii="Times New Roman" w:hAnsi="Times New Roman" w:cs="Times New Roman"/>
          <w:sz w:val="24"/>
          <w:szCs w:val="24"/>
        </w:rPr>
        <w:t>oponowaną przeze mnie oceną klasyfikacyjną semestralną lub roczną</w:t>
      </w:r>
      <w:r w:rsidRPr="00D42180">
        <w:rPr>
          <w:rFonts w:ascii="Times New Roman" w:hAnsi="Times New Roman" w:cs="Times New Roman"/>
          <w:sz w:val="24"/>
          <w:szCs w:val="24"/>
        </w:rPr>
        <w:t xml:space="preserve"> możesz ubiegać się o jej zmianę. Musisz jednak nadrobić zaległości i poprawić oceny po uzgodnieniu z</w:t>
      </w:r>
      <w:r>
        <w:rPr>
          <w:rFonts w:ascii="Times New Roman" w:hAnsi="Times New Roman" w:cs="Times New Roman"/>
          <w:sz w:val="24"/>
          <w:szCs w:val="24"/>
        </w:rPr>
        <w:t xml:space="preserve"> nauczycielem. Masz na to czas 2</w:t>
      </w:r>
      <w:r w:rsidRPr="00D42180">
        <w:rPr>
          <w:rFonts w:ascii="Times New Roman" w:hAnsi="Times New Roman" w:cs="Times New Roman"/>
          <w:sz w:val="24"/>
          <w:szCs w:val="24"/>
        </w:rPr>
        <w:t xml:space="preserve"> tygodni od momentu zaproponowania przez nauczyciela oceny.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Porozmawiaj ze mną jeśli masz z czymś problem. Jestem po to, aby Ci pomóc. Razem spróbujemy znaleźć rozwiązanie!</w:t>
      </w:r>
    </w:p>
    <w:p w:rsidR="000E0A29" w:rsidRPr="00D42180" w:rsidRDefault="000E0A29" w:rsidP="000E0A29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Szczegółowe wymagania na poszczególną ocenę, sposoby sprawdzania osiągnięć oraz warunki i tryb otrzymania oceny wyższej niż przewidywana znajdują się na stronie szkoły.</w:t>
      </w:r>
    </w:p>
    <w:p w:rsidR="000E0A29" w:rsidRPr="00C10965" w:rsidRDefault="000E0A29" w:rsidP="000E0A29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096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Wymagania edukacyjne z przedmiotu muzyka w klasie V</w:t>
      </w:r>
    </w:p>
    <w:p w:rsidR="000E0A29" w:rsidRPr="00C10965" w:rsidRDefault="000E0A29" w:rsidP="000E0A29">
      <w:pPr>
        <w:pStyle w:val="Akapitzlist"/>
        <w:tabs>
          <w:tab w:val="left" w:pos="1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0A29" w:rsidRPr="00C10965" w:rsidRDefault="000E0A29" w:rsidP="000E0A29">
      <w:pPr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I Zasady sprawdzania i oceniania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Ocenianie jest jawne, systematyczne, umotywowane ustnie lub pisemnie. Ze względu na specyfikę przedmiotu ocenianie ukierunkowane jest przede wszystkim na postawę, wiedzę, wykonaną pracę i umiejętności. Ocena niedostateczna wystawiana jest w przypadku lekceważenia przedmiotu i braku pracy na lekcjach. Jednak dodatkowe działania z zakresu kształcenia muzycznego upoważniają nauczyciela do wystawienia cząstkowej oceny celującej  z przedmiotu a ta w konsekwencji wpływa na uzyskanie lepszej oceny semestralnej lub końcowo rocznej z muzyki.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II Sposoby sprawdzania osiągnieć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Ocenie podlega: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śpiew – prawidłowość prowadzenia linii melodycznej, czystość brzmienia, poprawność rytmiczna;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gra na instrumencie melodycznym (np. flet prosty) i na instrumentach perkusyjnych;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odpowiedzi ustne bądź pisemne (kartkówki, sprawdziany);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zadania domowe;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dodatkowe zadania dla osób chętnych;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praca na zajęciach – aktywność, zaangażowanie i przygotowanie do lekcji;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dodatkowa nadprogramowa aktywność ucznia;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udział w muzycznych zajęciach dodatkowych, udział w festiwalach, konkursach, występy artystyczne na forum klasy, szkoły, środowiska.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W przypadku prac pisemnych przyjmuje się następujący sposób przeliczania punktów na ocenę szkolną: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0% - 30% - niedostateczny (1)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31% - 50% - dopuszczający (2)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51% - 70 % - dostateczny (3)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71% - 90% - dobry (4)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91 % - 99% - bardzo dobry (5)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100% - celujący – (6)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III Zasady poprawiania ocen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Każdy uczeń ma prawo poprawić ocenę niedostateczną z wyjątkiem ocen za nieprzygotowanie do lekcji nie później niż na tydzień przed klasyfikacją śródroczną lub końcowo roczną. Uczeń, który w terminie nie poprawi oceny traci prawo do jej poprawy.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 xml:space="preserve">Nauczyciel uwzględnia przy ocenianiu uczniów indywidualne wytyczne zapisane w opiniach wydawanych przez poradnie </w:t>
      </w:r>
      <w:proofErr w:type="spellStart"/>
      <w:r w:rsidRPr="00C10965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C10965">
        <w:rPr>
          <w:rFonts w:ascii="Times New Roman" w:hAnsi="Times New Roman" w:cs="Times New Roman"/>
          <w:b/>
          <w:sz w:val="24"/>
          <w:szCs w:val="24"/>
        </w:rPr>
        <w:t xml:space="preserve"> – pedagogiczne.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Warunki i tryb otrzymania wyższej niż przewidywana śródrocznej lub rocznej oceny klasyfikacyjnej </w:t>
      </w:r>
    </w:p>
    <w:p w:rsidR="000E0A29" w:rsidRPr="00C10965" w:rsidRDefault="000E0A29" w:rsidP="000E0A2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C109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Aby uczeń mógł poprawiać proponowaną przez nauczyciela ocenę klasyfikacyjną ocenę z muzyki  musi spełnić następujące  warunki:</w:t>
      </w:r>
    </w:p>
    <w:p w:rsidR="000E0A29" w:rsidRPr="00C10965" w:rsidRDefault="000E0A29" w:rsidP="000E0A2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0E0A29" w:rsidRPr="00C10965" w:rsidRDefault="000E0A29" w:rsidP="000E0A2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niedostateczne ze sprawdzianów oraz zadań praktycznych ( śpiew, gra na instrumencie) zostały poprawione;</w:t>
      </w:r>
    </w:p>
    <w:p w:rsidR="000E0A29" w:rsidRPr="00C10965" w:rsidRDefault="000E0A29" w:rsidP="000E0A29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usprawiedliwionej nieobecności  uregulował w terminie wszystkie zaległości;</w:t>
      </w:r>
    </w:p>
    <w:p w:rsidR="000E0A29" w:rsidRPr="00C10965" w:rsidRDefault="000E0A29" w:rsidP="000E0A29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własny zeszyt ze wszystkimi wymaganymi przez nauczyciela notatkami oraz  wykonanymi zadaniami domowymi;</w:t>
      </w:r>
    </w:p>
    <w:p w:rsidR="000E0A29" w:rsidRPr="00C10965" w:rsidRDefault="000E0A29" w:rsidP="000E0A29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pozytywną postawę ucznia i stosunek do obowiązków szkolnych.</w:t>
      </w:r>
    </w:p>
    <w:p w:rsidR="000E0A29" w:rsidRPr="00C10965" w:rsidRDefault="000E0A29" w:rsidP="00C10965">
      <w:p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powyższe warunki są spełnione uczeń otrzymuje od nauczyciela zakres materiału, który trzeba zaliczyć na daną ocenę w terminie do 2 tygodni po otrzymaniu informacji o ocenie proponowanej przez nauczyciela. </w:t>
      </w:r>
    </w:p>
    <w:p w:rsidR="000E0A29" w:rsidRPr="00C10965" w:rsidRDefault="000E0A29">
      <w:pPr>
        <w:rPr>
          <w:rFonts w:ascii="Times New Roman" w:hAnsi="Times New Roman" w:cs="Times New Roman"/>
          <w:sz w:val="24"/>
          <w:szCs w:val="24"/>
        </w:rPr>
      </w:pP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0A29" w:rsidRPr="00C10965" w:rsidRDefault="000E0A29">
      <w:pPr>
        <w:rPr>
          <w:rFonts w:ascii="Times New Roman" w:hAnsi="Times New Roman" w:cs="Times New Roman"/>
          <w:sz w:val="24"/>
          <w:szCs w:val="24"/>
        </w:rPr>
      </w:pPr>
    </w:p>
    <w:sectPr w:rsidR="000E0A29" w:rsidRPr="00C1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1E77"/>
    <w:multiLevelType w:val="hybridMultilevel"/>
    <w:tmpl w:val="79B23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4F77"/>
    <w:multiLevelType w:val="hybridMultilevel"/>
    <w:tmpl w:val="7EC4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C191A"/>
    <w:multiLevelType w:val="hybridMultilevel"/>
    <w:tmpl w:val="BC28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5506E"/>
    <w:multiLevelType w:val="hybridMultilevel"/>
    <w:tmpl w:val="DEACF9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A52970"/>
    <w:multiLevelType w:val="hybridMultilevel"/>
    <w:tmpl w:val="C59C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8"/>
    <w:rsid w:val="000E0A29"/>
    <w:rsid w:val="001C6CD2"/>
    <w:rsid w:val="007F7A1E"/>
    <w:rsid w:val="00AA0C18"/>
    <w:rsid w:val="00C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C8B0"/>
  <w15:docId w15:val="{BBB2C49A-F76C-4D09-A81F-BCC38F91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Dyrektor</cp:lastModifiedBy>
  <cp:revision>5</cp:revision>
  <cp:lastPrinted>2019-08-31T13:45:00Z</cp:lastPrinted>
  <dcterms:created xsi:type="dcterms:W3CDTF">2019-08-31T13:42:00Z</dcterms:created>
  <dcterms:modified xsi:type="dcterms:W3CDTF">2022-02-10T12:15:00Z</dcterms:modified>
</cp:coreProperties>
</file>