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990" w:rsidRDefault="00DE4990" w:rsidP="00DE4990">
      <w:r>
        <w:t xml:space="preserve">Wymagania edukacyjne z etyki w </w:t>
      </w:r>
      <w:r>
        <w:t>klasie I – semestr I</w:t>
      </w:r>
    </w:p>
    <w:p w:rsidR="00DE4990" w:rsidRDefault="00DE4990" w:rsidP="00DE4990">
      <w:r>
        <w:t>Cele kształcenia – wymagania ogólne</w:t>
      </w:r>
    </w:p>
    <w:p w:rsidR="00DE4990" w:rsidRDefault="00DE4990" w:rsidP="00DE4990">
      <w:r>
        <w:t xml:space="preserve">1. Kształtowanie refleksyjnej postawy wobec człowieka, jego natury, powinności moralnych </w:t>
      </w:r>
    </w:p>
    <w:p w:rsidR="00DE4990" w:rsidRDefault="00DE4990" w:rsidP="00DE4990">
      <w:r>
        <w:t>oraz wobec różnych sytuacji życiowych.</w:t>
      </w:r>
    </w:p>
    <w:p w:rsidR="00DE4990" w:rsidRDefault="00DE4990" w:rsidP="00DE4990">
      <w:r>
        <w:t>2. Rozpoznawanie swoich obowiązków wobec najbliższego otoczenia, rodziny i szkoły.</w:t>
      </w:r>
    </w:p>
    <w:p w:rsidR="00DE4990" w:rsidRDefault="00DE4990" w:rsidP="00DE4990">
      <w:r>
        <w:t xml:space="preserve">3. Przygotowanie do rozpoznawania podstawowych wartości i dokonywania właściwej ich </w:t>
      </w:r>
    </w:p>
    <w:p w:rsidR="00DE4990" w:rsidRDefault="00DE4990" w:rsidP="00DE4990">
      <w:r>
        <w:t>hierarchizacji.</w:t>
      </w:r>
    </w:p>
    <w:p w:rsidR="00DE4990" w:rsidRDefault="00DE4990" w:rsidP="00DE4990">
      <w:r>
        <w:t xml:space="preserve">4. Dostrzeganie różnorodności postaw i </w:t>
      </w:r>
      <w:proofErr w:type="spellStart"/>
      <w:r>
        <w:t>zachowań</w:t>
      </w:r>
      <w:proofErr w:type="spellEnd"/>
      <w:r>
        <w:t xml:space="preserve"> ludzi.</w:t>
      </w:r>
    </w:p>
    <w:p w:rsidR="00DE4990" w:rsidRDefault="00DE4990" w:rsidP="00DE4990">
      <w:r>
        <w:t xml:space="preserve">5. Wyrażanie opinii i wartościowanie zjawisk społecznych na poziomie społeczności </w:t>
      </w:r>
    </w:p>
    <w:p w:rsidR="00DE4990" w:rsidRDefault="00DE4990" w:rsidP="00DE4990">
      <w:r>
        <w:t>szkolnej i społeczności lokalnej.</w:t>
      </w:r>
    </w:p>
    <w:p w:rsidR="00DE4990" w:rsidRDefault="00DE4990" w:rsidP="00DE4990">
      <w:r>
        <w:t>Treści nauczania –wymagania szczegółowe.</w:t>
      </w:r>
    </w:p>
    <w:p w:rsidR="00DE4990" w:rsidRDefault="00DE4990" w:rsidP="00DE4990">
      <w:r>
        <w:t>Uczeń:</w:t>
      </w:r>
    </w:p>
    <w:p w:rsidR="00DE4990" w:rsidRDefault="00DE4990" w:rsidP="00DE4990">
      <w:r>
        <w:t xml:space="preserve">1. Dostrzega cechy indywidualne własne i najbliższych osób. </w:t>
      </w:r>
    </w:p>
    <w:p w:rsidR="00DE4990" w:rsidRDefault="00DE4990" w:rsidP="00DE4990">
      <w:r>
        <w:t xml:space="preserve">2. Wyjaśniania prawdziwe znaczenie własnych </w:t>
      </w:r>
      <w:proofErr w:type="spellStart"/>
      <w:r>
        <w:t>zachowań</w:t>
      </w:r>
      <w:proofErr w:type="spellEnd"/>
      <w:r>
        <w:t xml:space="preserve"> oraz ich przyczyn i konsekwencji. </w:t>
      </w:r>
    </w:p>
    <w:p w:rsidR="00DE4990" w:rsidRDefault="00DE4990" w:rsidP="00DE4990">
      <w:r>
        <w:t xml:space="preserve">3. Wie, że człowiek ma swoją godność. </w:t>
      </w:r>
    </w:p>
    <w:p w:rsidR="00DE4990" w:rsidRDefault="00DE4990" w:rsidP="00DE4990">
      <w:r>
        <w:t>4. Stara się być odpowiedzialnym za siebie.</w:t>
      </w:r>
    </w:p>
    <w:p w:rsidR="00DE4990" w:rsidRDefault="00DE4990" w:rsidP="00DE4990">
      <w:r>
        <w:t xml:space="preserve">5. Zna swoje prawa i obowiązki, zasady i reguły postępowania, w tym także w ruchu </w:t>
      </w:r>
    </w:p>
    <w:p w:rsidR="00DE4990" w:rsidRDefault="00DE4990" w:rsidP="00DE4990">
      <w:r>
        <w:t>drogowym.</w:t>
      </w:r>
    </w:p>
    <w:p w:rsidR="00DE4990" w:rsidRDefault="00DE4990" w:rsidP="00DE4990">
      <w:r>
        <w:t xml:space="preserve">6. Uczestniczy w życiu grupy, potrafi porozumiewać się z innymi. </w:t>
      </w:r>
    </w:p>
    <w:p w:rsidR="00DE4990" w:rsidRDefault="00DE4990" w:rsidP="00DE4990">
      <w:r>
        <w:t xml:space="preserve">7. Zna pojęcie wolności, autorytetu i wzorców osobowych. </w:t>
      </w:r>
    </w:p>
    <w:p w:rsidR="00DE4990" w:rsidRDefault="00DE4990" w:rsidP="00DE4990">
      <w:bookmarkStart w:id="0" w:name="_GoBack"/>
      <w:bookmarkEnd w:id="0"/>
    </w:p>
    <w:p w:rsidR="00DE4990" w:rsidRDefault="00DE4990" w:rsidP="00DE4990">
      <w:r>
        <w:t>Sposoby sprawdzania osiągnięć edukacyjnych uczniów:</w:t>
      </w:r>
    </w:p>
    <w:p w:rsidR="00DE4990" w:rsidRDefault="00DE4990" w:rsidP="00DE4990">
      <w:r>
        <w:t xml:space="preserve">aktywne uczestniczenie w lekcji, </w:t>
      </w:r>
    </w:p>
    <w:p w:rsidR="00DE4990" w:rsidRDefault="00DE4990" w:rsidP="00DE4990">
      <w:r>
        <w:t xml:space="preserve">wypowiedzi ustne, </w:t>
      </w:r>
    </w:p>
    <w:p w:rsidR="00DE4990" w:rsidRDefault="00DE4990" w:rsidP="00DE4990">
      <w:r>
        <w:t xml:space="preserve">przygotowanie materiałów do lekcji, </w:t>
      </w:r>
    </w:p>
    <w:p w:rsidR="00DE4990" w:rsidRDefault="00DE4990" w:rsidP="00DE4990">
      <w:r>
        <w:t xml:space="preserve"> przygotowanie argumentów do dyskusji, </w:t>
      </w:r>
    </w:p>
    <w:p w:rsidR="00DE4990" w:rsidRDefault="00DE4990" w:rsidP="00DE4990">
      <w:r>
        <w:t xml:space="preserve"> prace domowe, </w:t>
      </w:r>
    </w:p>
    <w:p w:rsidR="00DE4990" w:rsidRDefault="00DE4990" w:rsidP="00DE4990">
      <w:r>
        <w:t>projekty,</w:t>
      </w:r>
    </w:p>
    <w:p w:rsidR="00DE4990" w:rsidRDefault="00DE4990" w:rsidP="00DE4990">
      <w:r>
        <w:t xml:space="preserve">prace dodatkowe. </w:t>
      </w:r>
    </w:p>
    <w:p w:rsidR="00DE4990" w:rsidRDefault="00DE4990" w:rsidP="00DE4990">
      <w:r>
        <w:t xml:space="preserve">Wymagania edukacyjne niezbędne do uzyskania poszczególnych ocen śródrocznych i </w:t>
      </w:r>
    </w:p>
    <w:p w:rsidR="00DE4990" w:rsidRDefault="00DE4990" w:rsidP="00DE4990">
      <w:r>
        <w:t>rocznych</w:t>
      </w:r>
    </w:p>
    <w:p w:rsidR="00DE4990" w:rsidRDefault="00DE4990" w:rsidP="00DE4990">
      <w:r>
        <w:lastRenderedPageBreak/>
        <w:t xml:space="preserve">Ocena celująca (6): </w:t>
      </w:r>
    </w:p>
    <w:p w:rsidR="00DE4990" w:rsidRDefault="00DE4990" w:rsidP="00DE4990">
      <w:r>
        <w:t xml:space="preserve">Uczeń: </w:t>
      </w:r>
    </w:p>
    <w:p w:rsidR="00DE4990" w:rsidRDefault="00DE4990" w:rsidP="00DE4990">
      <w:r>
        <w:t xml:space="preserve">spełnia wymagania programowe oraz wykazuje biegłość w posługiwaniu się zdobytymi </w:t>
      </w:r>
    </w:p>
    <w:p w:rsidR="00DE4990" w:rsidRDefault="00DE4990" w:rsidP="00DE4990">
      <w:r>
        <w:t xml:space="preserve">wiadomościami, </w:t>
      </w:r>
    </w:p>
    <w:p w:rsidR="00DE4990" w:rsidRDefault="00DE4990" w:rsidP="00DE4990">
      <w:r>
        <w:t>jego wiedza wykracza poza program nauczania,</w:t>
      </w:r>
    </w:p>
    <w:p w:rsidR="00DE4990" w:rsidRDefault="00DE4990" w:rsidP="00DE4990">
      <w:r>
        <w:t xml:space="preserve">samodzielnie i twórczo interesuje się omawianą tematyką, korzystając z różnych źródeł </w:t>
      </w:r>
    </w:p>
    <w:p w:rsidR="00DE4990" w:rsidRDefault="00DE4990" w:rsidP="00DE4990">
      <w:r>
        <w:t>informacji,</w:t>
      </w:r>
    </w:p>
    <w:p w:rsidR="00DE4990" w:rsidRDefault="00DE4990" w:rsidP="00DE4990">
      <w:r>
        <w:t xml:space="preserve">biegle posługuje się zdobytymi wiadomościami w rozwiązywaniu problemów </w:t>
      </w:r>
    </w:p>
    <w:p w:rsidR="00DE4990" w:rsidRDefault="00DE4990" w:rsidP="00DE4990">
      <w:r>
        <w:t>teoretycznych i praktycznych.</w:t>
      </w:r>
    </w:p>
    <w:p w:rsidR="00DE4990" w:rsidRDefault="00DE4990" w:rsidP="00DE4990">
      <w:r>
        <w:t>Ocena bardzo dobra (5):</w:t>
      </w:r>
    </w:p>
    <w:p w:rsidR="00DE4990" w:rsidRDefault="00DE4990" w:rsidP="00DE4990">
      <w:r>
        <w:t xml:space="preserve">Uczeń: </w:t>
      </w:r>
    </w:p>
    <w:p w:rsidR="00DE4990" w:rsidRDefault="00DE4990" w:rsidP="00DE4990">
      <w:r>
        <w:t xml:space="preserve"> potrafi swobodnie posługiwać się słownictwem wprowadzanymi utrwalanym na zajęciach,</w:t>
      </w:r>
    </w:p>
    <w:p w:rsidR="00DE4990" w:rsidRDefault="00DE4990" w:rsidP="00DE4990">
      <w:r>
        <w:t>potrafi zrozumieć sens słuchanych tekstów prezentowanych na lekcjach,</w:t>
      </w:r>
    </w:p>
    <w:p w:rsidR="00DE4990" w:rsidRDefault="00DE4990" w:rsidP="00DE4990">
      <w:r>
        <w:t>opanował pełny zakres wiedzy i umiejętności określony programem nauczania,</w:t>
      </w:r>
    </w:p>
    <w:p w:rsidR="00DE4990" w:rsidRDefault="00DE4990" w:rsidP="00DE4990">
      <w:r>
        <w:t xml:space="preserve">sprawnie posługuje się zdobytymi wiadomościami, </w:t>
      </w:r>
    </w:p>
    <w:p w:rsidR="00DE4990" w:rsidRDefault="00DE4990" w:rsidP="00DE4990">
      <w:r>
        <w:t xml:space="preserve">rozwiązuje problemy teoretyczne i praktyczne ujęte w programie nauczania., </w:t>
      </w:r>
    </w:p>
    <w:p w:rsidR="00DE4990" w:rsidRDefault="00DE4990" w:rsidP="00DE4990">
      <w:r>
        <w:t xml:space="preserve">potrafi samodzielnie wnioskować, uogólniać i dostrzegać związki </w:t>
      </w:r>
      <w:proofErr w:type="spellStart"/>
      <w:r>
        <w:t>przyczynowo-skutkowe</w:t>
      </w:r>
      <w:proofErr w:type="spellEnd"/>
      <w:r>
        <w:t>.</w:t>
      </w:r>
    </w:p>
    <w:p w:rsidR="00DE4990" w:rsidRDefault="00DE4990" w:rsidP="00DE4990">
      <w:r>
        <w:t>Ocena dobra (4):</w:t>
      </w:r>
    </w:p>
    <w:p w:rsidR="00DE4990" w:rsidRDefault="00DE4990" w:rsidP="00DE4990">
      <w:r>
        <w:t xml:space="preserve">Uczeń: </w:t>
      </w:r>
    </w:p>
    <w:p w:rsidR="00DE4990" w:rsidRDefault="00DE4990" w:rsidP="00DE4990">
      <w:r>
        <w:t>potrafi zrozumieć ogólny sens słuchanych tekstów prezentowanych na lekcjach,</w:t>
      </w:r>
    </w:p>
    <w:p w:rsidR="00DE4990" w:rsidRDefault="00DE4990" w:rsidP="00DE4990">
      <w:r>
        <w:t xml:space="preserve">potrafi udzielić poprawnej odpowiedzi na znane pytania jednym słowem lub prostym </w:t>
      </w:r>
    </w:p>
    <w:p w:rsidR="00DE4990" w:rsidRDefault="00DE4990" w:rsidP="00DE4990">
      <w:r>
        <w:t>zdaniem,</w:t>
      </w:r>
    </w:p>
    <w:p w:rsidR="00DE4990" w:rsidRDefault="00DE4990" w:rsidP="00DE4990">
      <w:r>
        <w:t xml:space="preserve"> opanował wiadomości określone programem nauczania na poziomie dobrym,</w:t>
      </w:r>
    </w:p>
    <w:p w:rsidR="00DE4990" w:rsidRDefault="00DE4990" w:rsidP="00DE4990">
      <w:r>
        <w:t>poprawnie stosuje zdobyte wiadomości.</w:t>
      </w:r>
    </w:p>
    <w:p w:rsidR="00DE4990" w:rsidRDefault="00DE4990" w:rsidP="00DE4990">
      <w:r>
        <w:t>Ocena dostateczna (3):</w:t>
      </w:r>
    </w:p>
    <w:p w:rsidR="00DE4990" w:rsidRDefault="00DE4990" w:rsidP="00DE4990">
      <w:r>
        <w:t>Uczeń:</w:t>
      </w:r>
    </w:p>
    <w:p w:rsidR="00DE4990" w:rsidRDefault="00DE4990" w:rsidP="00DE4990">
      <w:r>
        <w:t xml:space="preserve"> opanował większość wiadomości i umiejętności określonych programem nauczania na </w:t>
      </w:r>
    </w:p>
    <w:p w:rsidR="00DE4990" w:rsidRDefault="00DE4990" w:rsidP="00DE4990">
      <w:r>
        <w:t>poziomie nie przekraczającym wymagań zawartych w podstawie programowej,</w:t>
      </w:r>
    </w:p>
    <w:p w:rsidR="00DE4990" w:rsidRDefault="00DE4990" w:rsidP="00DE4990">
      <w:r>
        <w:t xml:space="preserve">może mieć braki w opanowaniu podstaw, ale braki te nie przekreślają możliwości </w:t>
      </w:r>
    </w:p>
    <w:p w:rsidR="00DE4990" w:rsidRDefault="00DE4990" w:rsidP="00DE4990">
      <w:r>
        <w:t>uzyskania przez ucznia podstawowej wiedzy w toku dalszej nauki,</w:t>
      </w:r>
    </w:p>
    <w:p w:rsidR="00DE4990" w:rsidRDefault="00DE4990" w:rsidP="00DE4990">
      <w:r>
        <w:t>samodzielnie rozwiązuje zadania teoretyczne i praktyczne o niewielkim stopniu trudności,</w:t>
      </w:r>
    </w:p>
    <w:p w:rsidR="00DE4990" w:rsidRDefault="00DE4990" w:rsidP="00DE4990">
      <w:r>
        <w:lastRenderedPageBreak/>
        <w:t>wymaga wsparcia i pomocy ze strony nauczyciela.</w:t>
      </w:r>
    </w:p>
    <w:p w:rsidR="00DE4990" w:rsidRDefault="00DE4990" w:rsidP="00DE4990">
      <w:r>
        <w:t>Ocena dopuszczająca (2):</w:t>
      </w:r>
    </w:p>
    <w:p w:rsidR="00DE4990" w:rsidRDefault="00DE4990" w:rsidP="00DE4990">
      <w:r>
        <w:t xml:space="preserve">Uczeń: </w:t>
      </w:r>
    </w:p>
    <w:p w:rsidR="00DE4990" w:rsidRDefault="00DE4990" w:rsidP="00DE4990">
      <w:r>
        <w:t xml:space="preserve">słabo opanował wiadomości i umiejętności określone programem nauczania, </w:t>
      </w:r>
    </w:p>
    <w:p w:rsidR="00DE4990" w:rsidRDefault="00DE4990" w:rsidP="00DE4990">
      <w:r>
        <w:t xml:space="preserve">większość zadań wykonuje pod kierunkiem nauczyciela, </w:t>
      </w:r>
    </w:p>
    <w:p w:rsidR="00DE4990" w:rsidRDefault="00DE4990" w:rsidP="00DE4990">
      <w:r>
        <w:t>wymaga dodatkowego wyjaśn</w:t>
      </w:r>
      <w:r>
        <w:t xml:space="preserve">ienia sposobu wykonania pracy, </w:t>
      </w:r>
    </w:p>
    <w:p w:rsidR="00DE4990" w:rsidRDefault="00DE4990" w:rsidP="00DE4990">
      <w:r>
        <w:t xml:space="preserve"> nie przestrzega limitów czasowych, </w:t>
      </w:r>
    </w:p>
    <w:p w:rsidR="00DE4990" w:rsidRDefault="00DE4990" w:rsidP="00DE4990">
      <w:r>
        <w:t>często nie kończy rozpoczętych działań.</w:t>
      </w:r>
    </w:p>
    <w:p w:rsidR="00DE4990" w:rsidRDefault="00DE4990" w:rsidP="00DE4990">
      <w:r>
        <w:t>Ocena niedostateczna (1):</w:t>
      </w:r>
    </w:p>
    <w:p w:rsidR="00DE4990" w:rsidRDefault="00DE4990" w:rsidP="00DE4990">
      <w:r>
        <w:t xml:space="preserve">Uczeń: </w:t>
      </w:r>
    </w:p>
    <w:p w:rsidR="00DE4990" w:rsidRDefault="00DE4990" w:rsidP="00DE4990">
      <w:r>
        <w:t xml:space="preserve">nie opanował wymaganych wiadomości i umiejętności przewidzianych programem </w:t>
      </w:r>
    </w:p>
    <w:p w:rsidR="00DE4990" w:rsidRDefault="00DE4990" w:rsidP="00DE4990">
      <w:r>
        <w:t xml:space="preserve">nauczania, </w:t>
      </w:r>
    </w:p>
    <w:p w:rsidR="00DE4990" w:rsidRDefault="00DE4990" w:rsidP="00DE4990">
      <w:r>
        <w:t xml:space="preserve">nie brał aktywnego udziału w zajęciach, </w:t>
      </w:r>
    </w:p>
    <w:p w:rsidR="00DE4990" w:rsidRDefault="00DE4990" w:rsidP="00DE4990">
      <w:r>
        <w:t>nie wykazuje żadnych chęci do poprawy swojej oceny,</w:t>
      </w:r>
    </w:p>
    <w:p w:rsidR="0078540A" w:rsidRDefault="00DE4990" w:rsidP="00DE4990">
      <w:r>
        <w:t>odmawia wykonania zadania, nie próbuje, nie stara się</w:t>
      </w:r>
    </w:p>
    <w:sectPr w:rsidR="00785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990"/>
    <w:rsid w:val="0078540A"/>
    <w:rsid w:val="00DE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C3924"/>
  <w15:chartTrackingRefBased/>
  <w15:docId w15:val="{3C5FA90A-D696-4137-84AB-8005E6E9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508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</cp:revision>
  <dcterms:created xsi:type="dcterms:W3CDTF">2021-10-01T08:14:00Z</dcterms:created>
  <dcterms:modified xsi:type="dcterms:W3CDTF">2021-10-01T08:17:00Z</dcterms:modified>
</cp:coreProperties>
</file>