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22" w:rsidRDefault="0080492B" w:rsidP="00D02C22">
      <w:pPr>
        <w:jc w:val="center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90"/>
          <w:szCs w:val="90"/>
        </w:rPr>
        <w:t>Z</w:t>
      </w:r>
      <w:r w:rsidR="00D02C22" w:rsidRPr="00D02C22">
        <w:rPr>
          <w:rFonts w:ascii="Times New Roman" w:hAnsi="Times New Roman" w:cs="Times New Roman"/>
          <w:sz w:val="90"/>
          <w:szCs w:val="90"/>
        </w:rPr>
        <w:t>asady oceniania</w:t>
      </w:r>
      <w:r w:rsidR="00D02C22">
        <w:rPr>
          <w:rFonts w:ascii="Times New Roman" w:hAnsi="Times New Roman" w:cs="Times New Roman"/>
          <w:sz w:val="90"/>
          <w:szCs w:val="90"/>
        </w:rPr>
        <w:t xml:space="preserve"> </w:t>
      </w:r>
      <w:r w:rsidR="00D02C22" w:rsidRPr="00D02C22">
        <w:rPr>
          <w:rFonts w:ascii="Times New Roman" w:hAnsi="Times New Roman" w:cs="Times New Roman"/>
          <w:sz w:val="90"/>
          <w:szCs w:val="90"/>
        </w:rPr>
        <w:t>z MATEMATYKI</w:t>
      </w:r>
      <w:r w:rsidR="00D02C22">
        <w:rPr>
          <w:rFonts w:ascii="Times New Roman" w:hAnsi="Times New Roman" w:cs="Times New Roman"/>
          <w:sz w:val="90"/>
          <w:szCs w:val="90"/>
        </w:rPr>
        <w:t xml:space="preserve"> </w:t>
      </w:r>
    </w:p>
    <w:p w:rsidR="00D02C22" w:rsidRDefault="00D02C22" w:rsidP="00D02C22">
      <w:pPr>
        <w:jc w:val="center"/>
        <w:rPr>
          <w:rFonts w:ascii="Times New Roman" w:hAnsi="Times New Roman" w:cs="Times New Roman"/>
          <w:sz w:val="90"/>
          <w:szCs w:val="90"/>
        </w:rPr>
      </w:pPr>
    </w:p>
    <w:p w:rsidR="00D02C22" w:rsidRDefault="00D02C22" w:rsidP="00D02C22">
      <w:pPr>
        <w:jc w:val="center"/>
        <w:rPr>
          <w:rFonts w:ascii="Times New Roman" w:hAnsi="Times New Roman" w:cs="Times New Roman"/>
          <w:sz w:val="90"/>
          <w:szCs w:val="90"/>
        </w:rPr>
      </w:pPr>
    </w:p>
    <w:p w:rsidR="00D02C22" w:rsidRDefault="00D02C22" w:rsidP="00F9189A">
      <w:pPr>
        <w:rPr>
          <w:rFonts w:ascii="Times New Roman" w:hAnsi="Times New Roman" w:cs="Times New Roman"/>
          <w:sz w:val="90"/>
          <w:szCs w:val="90"/>
        </w:rPr>
      </w:pPr>
    </w:p>
    <w:p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2C22" w:rsidRPr="00D02C22" w:rsidRDefault="00D02C22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02C22">
        <w:rPr>
          <w:rFonts w:ascii="Times New Roman" w:hAnsi="Times New Roman" w:cs="Times New Roman"/>
          <w:sz w:val="40"/>
          <w:szCs w:val="40"/>
        </w:rPr>
        <w:lastRenderedPageBreak/>
        <w:t xml:space="preserve">ZASADY </w:t>
      </w:r>
      <w:r>
        <w:rPr>
          <w:rFonts w:ascii="Times New Roman" w:hAnsi="Times New Roman" w:cs="Times New Roman"/>
          <w:sz w:val="40"/>
          <w:szCs w:val="40"/>
        </w:rPr>
        <w:t>OCENIANIA</w:t>
      </w:r>
    </w:p>
    <w:p w:rsidR="00D02C22" w:rsidRDefault="00D02C22" w:rsidP="00407E4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Przy sprawdzaniu wiedzy i umiejętności uczniów będą brane pod uwagę:</w:t>
      </w:r>
    </w:p>
    <w:p w:rsidR="0065614A" w:rsidRPr="0065614A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 xml:space="preserve">wyniki prac klasowych i </w:t>
      </w:r>
      <w:r w:rsidR="0065614A">
        <w:rPr>
          <w:rFonts w:ascii="Times New Roman" w:hAnsi="Times New Roman" w:cs="Times New Roman"/>
          <w:sz w:val="28"/>
          <w:szCs w:val="28"/>
        </w:rPr>
        <w:t>kartkówek</w:t>
      </w:r>
      <w:r w:rsidRPr="0065614A">
        <w:rPr>
          <w:rFonts w:ascii="Times New Roman" w:hAnsi="Times New Roman" w:cs="Times New Roman"/>
          <w:sz w:val="28"/>
          <w:szCs w:val="28"/>
        </w:rPr>
        <w:t>,</w:t>
      </w:r>
    </w:p>
    <w:p w:rsidR="0065614A" w:rsidRPr="0065614A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pisemne zadania domowe,</w:t>
      </w:r>
    </w:p>
    <w:p w:rsidR="0065614A" w:rsidRPr="0065614A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odpowiedzi ustne,</w:t>
      </w:r>
    </w:p>
    <w:p w:rsidR="0065614A" w:rsidRPr="0065614A" w:rsidRDefault="0065614A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</w:t>
      </w:r>
      <w:r w:rsidR="00D02C22" w:rsidRPr="0065614A">
        <w:rPr>
          <w:rFonts w:ascii="Times New Roman" w:hAnsi="Times New Roman" w:cs="Times New Roman"/>
          <w:sz w:val="28"/>
          <w:szCs w:val="28"/>
        </w:rPr>
        <w:t xml:space="preserve"> na lekcji,</w:t>
      </w:r>
    </w:p>
    <w:p w:rsidR="00407E4D" w:rsidRPr="00407E4D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praca</w:t>
      </w:r>
      <w:r w:rsidR="00407E4D">
        <w:rPr>
          <w:rFonts w:ascii="Times New Roman" w:hAnsi="Times New Roman" w:cs="Times New Roman"/>
          <w:sz w:val="28"/>
          <w:szCs w:val="28"/>
        </w:rPr>
        <w:t xml:space="preserve"> na lekcji</w:t>
      </w:r>
      <w:r w:rsidRPr="0065614A">
        <w:rPr>
          <w:rFonts w:ascii="Times New Roman" w:hAnsi="Times New Roman" w:cs="Times New Roman"/>
          <w:sz w:val="28"/>
          <w:szCs w:val="28"/>
        </w:rPr>
        <w:t xml:space="preserve"> </w:t>
      </w:r>
      <w:r w:rsidR="00407E4D">
        <w:rPr>
          <w:rFonts w:ascii="Times New Roman" w:hAnsi="Times New Roman" w:cs="Times New Roman"/>
          <w:sz w:val="28"/>
          <w:szCs w:val="28"/>
        </w:rPr>
        <w:t>(</w:t>
      </w:r>
      <w:r w:rsidRPr="0065614A">
        <w:rPr>
          <w:rFonts w:ascii="Times New Roman" w:hAnsi="Times New Roman" w:cs="Times New Roman"/>
          <w:sz w:val="28"/>
          <w:szCs w:val="28"/>
        </w:rPr>
        <w:t>w grupie</w:t>
      </w:r>
      <w:r w:rsidR="00407E4D">
        <w:rPr>
          <w:rFonts w:ascii="Times New Roman" w:hAnsi="Times New Roman" w:cs="Times New Roman"/>
          <w:sz w:val="28"/>
          <w:szCs w:val="28"/>
        </w:rPr>
        <w:t xml:space="preserve"> lub indywidualna)</w:t>
      </w:r>
    </w:p>
    <w:p w:rsidR="00407E4D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projekty i prezentacje</w:t>
      </w:r>
    </w:p>
    <w:p w:rsidR="00407E4D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rozwiązywanie zadań dodatkowych i problemów matematycznych</w:t>
      </w:r>
    </w:p>
    <w:p w:rsidR="0065614A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 matematyczna poza lekcjami (realizacja projektu, udział w konkursach matematycznych)</w:t>
      </w:r>
      <w:r w:rsidR="00D02C22" w:rsidRPr="00407E4D">
        <w:rPr>
          <w:rFonts w:ascii="Times New Roman" w:hAnsi="Times New Roman" w:cs="Times New Roman"/>
          <w:sz w:val="28"/>
          <w:szCs w:val="28"/>
        </w:rPr>
        <w:t>.</w:t>
      </w:r>
    </w:p>
    <w:p w:rsidR="009B1962" w:rsidRPr="009B1962" w:rsidRDefault="00D02C22" w:rsidP="009B19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Ucze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ma prawo </w:t>
      </w:r>
      <w:r w:rsidR="0065614A">
        <w:rPr>
          <w:rFonts w:ascii="Times New Roman" w:hAnsi="Times New Roman" w:cs="Times New Roman"/>
          <w:sz w:val="28"/>
          <w:szCs w:val="28"/>
        </w:rPr>
        <w:t>dwa</w:t>
      </w:r>
      <w:r w:rsidRPr="0065614A">
        <w:rPr>
          <w:rFonts w:ascii="Times New Roman" w:hAnsi="Times New Roman" w:cs="Times New Roman"/>
          <w:sz w:val="28"/>
          <w:szCs w:val="28"/>
        </w:rPr>
        <w:t xml:space="preserve"> razy w ciągu każdego </w:t>
      </w:r>
      <w:r w:rsidR="0065614A">
        <w:rPr>
          <w:rFonts w:ascii="Times New Roman" w:hAnsi="Times New Roman" w:cs="Times New Roman"/>
          <w:sz w:val="28"/>
          <w:szCs w:val="28"/>
        </w:rPr>
        <w:t xml:space="preserve">półrocza zgłosić </w:t>
      </w:r>
      <w:r w:rsidRPr="0065614A">
        <w:rPr>
          <w:rFonts w:ascii="Times New Roman" w:hAnsi="Times New Roman" w:cs="Times New Roman"/>
          <w:sz w:val="28"/>
          <w:szCs w:val="28"/>
        </w:rPr>
        <w:t>nieprzygotowanie do lekcji ( nie dotyczy to wcześniej zaplanowanych prac klasowych</w:t>
      </w:r>
      <w:r w:rsidR="0065614A">
        <w:rPr>
          <w:rFonts w:ascii="Times New Roman" w:hAnsi="Times New Roman" w:cs="Times New Roman"/>
          <w:sz w:val="28"/>
          <w:szCs w:val="28"/>
        </w:rPr>
        <w:t xml:space="preserve"> i kartkówek</w:t>
      </w:r>
      <w:r w:rsidRPr="0065614A">
        <w:rPr>
          <w:rFonts w:ascii="Times New Roman" w:hAnsi="Times New Roman" w:cs="Times New Roman"/>
          <w:sz w:val="28"/>
          <w:szCs w:val="28"/>
        </w:rPr>
        <w:t>).</w:t>
      </w:r>
      <w:r w:rsidR="009B1962">
        <w:rPr>
          <w:rFonts w:ascii="Times New Roman" w:hAnsi="Times New Roman" w:cs="Times New Roman"/>
          <w:sz w:val="28"/>
          <w:szCs w:val="28"/>
        </w:rPr>
        <w:t xml:space="preserve"> Każde kolejne nieprzygotowanie jest równoznaczne z oceną niedostateczną.</w:t>
      </w:r>
    </w:p>
    <w:p w:rsidR="009B1962" w:rsidRPr="0065614A" w:rsidRDefault="009B196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W przypadku niezgłoszenia nieprzygotowania uczeń uzyskuje ocenę niedostateczną.</w:t>
      </w:r>
    </w:p>
    <w:p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Ucze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ma prawo poprawi</w:t>
      </w:r>
      <w:r w:rsidR="0065614A">
        <w:rPr>
          <w:rFonts w:ascii="Times New Roman" w:hAnsi="Times New Roman" w:cs="Times New Roman"/>
          <w:sz w:val="28"/>
          <w:szCs w:val="28"/>
        </w:rPr>
        <w:t>ć</w:t>
      </w:r>
      <w:r w:rsidRPr="0065614A">
        <w:rPr>
          <w:rFonts w:ascii="Times New Roman" w:hAnsi="Times New Roman" w:cs="Times New Roman"/>
          <w:sz w:val="28"/>
          <w:szCs w:val="28"/>
        </w:rPr>
        <w:t xml:space="preserve"> pracę klasową w terminie uzgodnionym z nauczycielem (nie później niż dwa tygodnie od dnia, w którym otrzymał informację o ocenie)</w:t>
      </w:r>
    </w:p>
    <w:p w:rsidR="00407E4D" w:rsidRPr="00407E4D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Ucze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nieobecny w dniu, w którym odbywała się praca klasowa, ma obowiązek napisania tej pracy w terminie uzgodnionym z nauczycielem</w:t>
      </w:r>
      <w:r w:rsidR="00BF1D53">
        <w:rPr>
          <w:rFonts w:ascii="Times New Roman" w:hAnsi="Times New Roman" w:cs="Times New Roman"/>
          <w:sz w:val="28"/>
          <w:szCs w:val="28"/>
        </w:rPr>
        <w:t xml:space="preserve"> </w:t>
      </w:r>
      <w:r w:rsidR="00BF1D53" w:rsidRPr="0065614A">
        <w:rPr>
          <w:rFonts w:ascii="Times New Roman" w:hAnsi="Times New Roman" w:cs="Times New Roman"/>
          <w:sz w:val="28"/>
          <w:szCs w:val="28"/>
        </w:rPr>
        <w:t>(nie później niż dwa tygodnie od dnia</w:t>
      </w:r>
      <w:r w:rsidR="00BF1D53">
        <w:rPr>
          <w:rFonts w:ascii="Times New Roman" w:hAnsi="Times New Roman" w:cs="Times New Roman"/>
          <w:sz w:val="28"/>
          <w:szCs w:val="28"/>
        </w:rPr>
        <w:t xml:space="preserve"> powrotu do szkoły</w:t>
      </w:r>
      <w:r w:rsidR="00BF1D53" w:rsidRPr="0065614A">
        <w:rPr>
          <w:rFonts w:ascii="Times New Roman" w:hAnsi="Times New Roman" w:cs="Times New Roman"/>
          <w:sz w:val="28"/>
          <w:szCs w:val="28"/>
        </w:rPr>
        <w:t>)</w:t>
      </w:r>
      <w:r w:rsidRPr="00656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4D" w:rsidRPr="00407E4D" w:rsidRDefault="00407E4D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 okresie usprawiedliwionej nieobecności, nie krótszej niż tydzień, uczeń ma prawo być zwolniony z odpowiedzi ustnych i pisemnych w ciągu dwóch kolejnych dni następujących bezpośrednio po tym okresie.</w:t>
      </w:r>
    </w:p>
    <w:p w:rsidR="00407E4D" w:rsidRPr="000D0093" w:rsidRDefault="000D009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Prace klasowe odbywają się po ukończeniu każdego działu, zapowiadane z tygodniowym wyprzedzeniem. Uczniom podany jest ich zakres.</w:t>
      </w:r>
    </w:p>
    <w:p w:rsidR="000D0093" w:rsidRPr="000D0093" w:rsidRDefault="000D009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Prace pisemne powinny być ocenione i oddane w ciągu dwóch tygodni. Okres ten może ulec przedłużeniu o czas przerw w nauce, nieobecności nauczyciela lub oddziału.</w:t>
      </w:r>
    </w:p>
    <w:p w:rsidR="00BF1D53" w:rsidRPr="00BF1D53" w:rsidRDefault="00BF1D5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 na lekcji będzie oceniana w systemie plusów (5 – bardzo dobra)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Prace domowe będą sprawdzane przez</w:t>
      </w:r>
    </w:p>
    <w:p w:rsidR="009B1962" w:rsidRDefault="009B1962" w:rsidP="009B1962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szczegółowe sprawdzenie w zeszycie</w:t>
      </w:r>
    </w:p>
    <w:p w:rsidR="009B1962" w:rsidRDefault="009B1962" w:rsidP="009B1962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prezentację rozwiązania pracy domowej na tablicy</w:t>
      </w:r>
    </w:p>
    <w:p w:rsidR="009B1962" w:rsidRDefault="009B1962" w:rsidP="009B1962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kartkówkę</w:t>
      </w:r>
    </w:p>
    <w:p w:rsidR="00E064B7" w:rsidRPr="00E064B7" w:rsidRDefault="00E064B7" w:rsidP="00E064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Aktywność matematyczna ucznia poza lekcjami (udział w konkursach w zależności od uzyskanych wyników) nagrodzona będzie oceną bardzo dobrą lub celującą.</w:t>
      </w:r>
    </w:p>
    <w:p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Powiązania ocen z poziomami wymaga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edukacyjnych.</w:t>
      </w:r>
      <w:r w:rsidR="0065614A">
        <w:rPr>
          <w:rFonts w:ascii="Times New Roman" w:hAnsi="Times New Roman" w:cs="Times New Roman"/>
          <w:sz w:val="28"/>
          <w:szCs w:val="28"/>
        </w:rPr>
        <w:t xml:space="preserve"> </w:t>
      </w:r>
      <w:r w:rsidRPr="0065614A">
        <w:rPr>
          <w:rFonts w:ascii="Times New Roman" w:hAnsi="Times New Roman" w:cs="Times New Roman"/>
          <w:sz w:val="28"/>
          <w:szCs w:val="28"/>
        </w:rPr>
        <w:t>Aby uzyska</w:t>
      </w:r>
      <w:r w:rsidR="0065614A">
        <w:rPr>
          <w:rFonts w:ascii="Times New Roman" w:hAnsi="Times New Roman" w:cs="Times New Roman"/>
          <w:sz w:val="28"/>
          <w:szCs w:val="28"/>
        </w:rPr>
        <w:t>ć</w:t>
      </w:r>
      <w:r w:rsidRPr="0065614A">
        <w:rPr>
          <w:rFonts w:ascii="Times New Roman" w:hAnsi="Times New Roman" w:cs="Times New Roman"/>
          <w:sz w:val="28"/>
          <w:szCs w:val="28"/>
        </w:rPr>
        <w:t xml:space="preserve"> ocenę:</w:t>
      </w:r>
    </w:p>
    <w:p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celującą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dostateczną, dobrą, bardzo dobrą i celującą.</w:t>
      </w:r>
    </w:p>
    <w:p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bardzo dobrą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dopuszczającą,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dostateczną, dobrą i bardzo dobrą,</w:t>
      </w:r>
    </w:p>
    <w:p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dobrą-ucze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dopuszczającą,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 i dobrą,</w:t>
      </w:r>
    </w:p>
    <w:p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dostateczną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 i dostateczną,</w:t>
      </w:r>
    </w:p>
    <w:p w:rsidR="00D02C22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lastRenderedPageBreak/>
        <w:t>dopuszczającą –ucze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</w:t>
      </w:r>
    </w:p>
    <w:p w:rsidR="00F87D85" w:rsidRDefault="00F87D85" w:rsidP="00D02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7D85" w:rsidRDefault="00F87D85" w:rsidP="00D02C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WARUNKI I TRYB OTRZYMANIA WYŻSZEJ NIŻ PRZEWIDYWANA OCENY ROCZNEJ KLASYFIKACYJNEJ</w:t>
      </w:r>
    </w:p>
    <w:p w:rsidR="00307376" w:rsidRDefault="00307376" w:rsidP="00D02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7B70" w:rsidRDefault="00E87B70" w:rsidP="00E87B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7B70">
        <w:rPr>
          <w:rFonts w:ascii="Times New Roman" w:hAnsi="Times New Roman" w:cs="Times New Roman"/>
          <w:sz w:val="28"/>
          <w:szCs w:val="28"/>
        </w:rPr>
        <w:t>Uczeń może uzyskać wyższą od wystawionej ocenę roczną, jeśli:</w:t>
      </w:r>
    </w:p>
    <w:p w:rsidR="0069712B" w:rsidRDefault="0069712B" w:rsidP="0069712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nieobecności na lekcjach matematyki są usprawiedliwione.</w:t>
      </w:r>
    </w:p>
    <w:p w:rsidR="0069712B" w:rsidRDefault="0069712B" w:rsidP="0069712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ma ocen niedostatecznych z powodu ściągania albo plagiatu.</w:t>
      </w:r>
    </w:p>
    <w:p w:rsidR="0069712B" w:rsidRDefault="0069712B" w:rsidP="0069712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Przystępował do popraw prac klasowych.</w:t>
      </w:r>
    </w:p>
    <w:p w:rsidR="00E87B70" w:rsidRDefault="00E87B70" w:rsidP="00E87B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ciągu dwóch dni od uzyskania informacji o ocenie rocznej zgłosi sam lub jego rodzice prośbę do nauczyciela o umożliwienie podniesienia przewidywanej oceny.</w:t>
      </w:r>
    </w:p>
    <w:p w:rsidR="00E87B70" w:rsidRDefault="00E87B70" w:rsidP="00E87B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Następnego dnia od zgłoszenia ustali z nauczycielem termin poprawy przewidywanej oceny rocznej.</w:t>
      </w:r>
    </w:p>
    <w:p w:rsidR="00E87B70" w:rsidRDefault="009C1C1E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może poprawić przewidywaną ocenę roczną na ocenę wyższą na podstawie przeprowadzonego testu pisemnego. Sprawdzian wiedzy jest określony na podstawie treści realizowanych w ciągu roku szkolnego z uwzględnieniem poziomu wymagań.</w:t>
      </w:r>
    </w:p>
    <w:p w:rsidR="009C1C1E" w:rsidRDefault="009C1C1E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 informuje ucznia i rodziców o sposobie </w:t>
      </w:r>
      <w:r w:rsidR="009057F4">
        <w:rPr>
          <w:rFonts w:ascii="Times New Roman" w:hAnsi="Times New Roman" w:cs="Times New Roman"/>
          <w:sz w:val="28"/>
          <w:szCs w:val="28"/>
        </w:rPr>
        <w:t>i terminie poprawy przewidywanej rocznej oceny klasyfikacyjnej</w:t>
      </w:r>
      <w:r w:rsidR="0069712B">
        <w:rPr>
          <w:rFonts w:ascii="Times New Roman" w:hAnsi="Times New Roman" w:cs="Times New Roman"/>
          <w:sz w:val="28"/>
          <w:szCs w:val="28"/>
        </w:rPr>
        <w:t xml:space="preserve"> w formie notatki w zeszycie przedmiotowym ucznia.</w:t>
      </w:r>
    </w:p>
    <w:p w:rsidR="0069712B" w:rsidRDefault="0069712B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Niedotrzymanie </w:t>
      </w:r>
      <w:r w:rsidR="00713C8C">
        <w:rPr>
          <w:rFonts w:ascii="Times New Roman" w:hAnsi="Times New Roman" w:cs="Times New Roman"/>
          <w:sz w:val="28"/>
          <w:szCs w:val="28"/>
        </w:rPr>
        <w:t>przez ucznia wyżej określonych warunków powoduje ustalenie oceny końcowej takiej, jak przewidywana.</w:t>
      </w:r>
    </w:p>
    <w:p w:rsidR="00713C8C" w:rsidRDefault="00713C8C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lub rodzice mogą się odwołać do dyrektora szkoły w przypadku niedotrzymania przez nauczyciela procedur ustalania oceny.</w:t>
      </w:r>
    </w:p>
    <w:p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:rsidR="00E87B70" w:rsidRPr="00E87B70" w:rsidRDefault="00E87B70" w:rsidP="00E87B70">
      <w:pPr>
        <w:rPr>
          <w:rFonts w:ascii="Times New Roman" w:hAnsi="Times New Roman" w:cs="Times New Roman"/>
          <w:sz w:val="28"/>
          <w:szCs w:val="28"/>
        </w:rPr>
      </w:pPr>
    </w:p>
    <w:sectPr w:rsidR="00E87B70" w:rsidRPr="00E87B70" w:rsidSect="0080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B00"/>
    <w:multiLevelType w:val="hybridMultilevel"/>
    <w:tmpl w:val="3828C886"/>
    <w:lvl w:ilvl="0" w:tplc="C660F72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F9C"/>
    <w:multiLevelType w:val="hybridMultilevel"/>
    <w:tmpl w:val="48CC1070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43BD6"/>
    <w:multiLevelType w:val="hybridMultilevel"/>
    <w:tmpl w:val="8610BBA8"/>
    <w:lvl w:ilvl="0" w:tplc="419457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3BBF"/>
    <w:multiLevelType w:val="hybridMultilevel"/>
    <w:tmpl w:val="DB00170E"/>
    <w:lvl w:ilvl="0" w:tplc="8F6C9B92">
      <w:start w:val="1"/>
      <w:numFmt w:val="decimal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08D51D5"/>
    <w:multiLevelType w:val="hybridMultilevel"/>
    <w:tmpl w:val="525266B2"/>
    <w:lvl w:ilvl="0" w:tplc="419457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07191"/>
    <w:multiLevelType w:val="hybridMultilevel"/>
    <w:tmpl w:val="86C6FAA2"/>
    <w:lvl w:ilvl="0" w:tplc="FD9C0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1762"/>
    <w:multiLevelType w:val="hybridMultilevel"/>
    <w:tmpl w:val="A2F401AC"/>
    <w:lvl w:ilvl="0" w:tplc="41945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914D72"/>
    <w:multiLevelType w:val="hybridMultilevel"/>
    <w:tmpl w:val="B5BCA35A"/>
    <w:lvl w:ilvl="0" w:tplc="419457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FF4BA6"/>
    <w:multiLevelType w:val="hybridMultilevel"/>
    <w:tmpl w:val="BEF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366"/>
    <w:multiLevelType w:val="hybridMultilevel"/>
    <w:tmpl w:val="CB5880DC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A4E24"/>
    <w:multiLevelType w:val="hybridMultilevel"/>
    <w:tmpl w:val="E16451C2"/>
    <w:lvl w:ilvl="0" w:tplc="4194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7B09"/>
    <w:multiLevelType w:val="hybridMultilevel"/>
    <w:tmpl w:val="749AD202"/>
    <w:lvl w:ilvl="0" w:tplc="419457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2"/>
    <w:rsid w:val="000D0093"/>
    <w:rsid w:val="00307376"/>
    <w:rsid w:val="00407E4D"/>
    <w:rsid w:val="0053469F"/>
    <w:rsid w:val="0065614A"/>
    <w:rsid w:val="0069712B"/>
    <w:rsid w:val="00713C8C"/>
    <w:rsid w:val="0080492B"/>
    <w:rsid w:val="009057F4"/>
    <w:rsid w:val="009B1962"/>
    <w:rsid w:val="009C1C1E"/>
    <w:rsid w:val="00BC133B"/>
    <w:rsid w:val="00BF1D53"/>
    <w:rsid w:val="00C37447"/>
    <w:rsid w:val="00D02C22"/>
    <w:rsid w:val="00DB2CE6"/>
    <w:rsid w:val="00E064B7"/>
    <w:rsid w:val="00E87B70"/>
    <w:rsid w:val="00EA7A4C"/>
    <w:rsid w:val="00EF4D55"/>
    <w:rsid w:val="00F87D85"/>
    <w:rsid w:val="00F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2E09"/>
  <w15:chartTrackingRefBased/>
  <w15:docId w15:val="{F4DBDF64-A5A3-475A-B709-4E42997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Wodyńska</dc:creator>
  <cp:keywords/>
  <dc:description/>
  <cp:lastModifiedBy>Dyrektor</cp:lastModifiedBy>
  <cp:revision>6</cp:revision>
  <cp:lastPrinted>2019-09-03T21:30:00Z</cp:lastPrinted>
  <dcterms:created xsi:type="dcterms:W3CDTF">2019-09-03T17:29:00Z</dcterms:created>
  <dcterms:modified xsi:type="dcterms:W3CDTF">2022-02-10T13:03:00Z</dcterms:modified>
</cp:coreProperties>
</file>