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0F" w:rsidRDefault="00361BCA" w:rsidP="00BB7A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B7A0F">
        <w:rPr>
          <w:rFonts w:ascii="Arial" w:hAnsi="Arial" w:cs="Arial"/>
          <w:b/>
        </w:rPr>
        <w:t>Wymagania edukacyjne z przyrody dla klasy 4</w:t>
      </w:r>
      <w:r w:rsidRPr="00BB7A0F">
        <w:rPr>
          <w:b/>
        </w:rPr>
        <w:br/>
      </w:r>
      <w:r w:rsidRPr="00BB7A0F">
        <w:rPr>
          <w:rFonts w:ascii="Arial" w:hAnsi="Arial" w:cs="Arial"/>
          <w:b/>
        </w:rPr>
        <w:t>zgodne z nową podstawą programową. Program: „Tajemnice przyrody”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1BCA" w:rsidRDefault="00361BCA" w:rsidP="00BB7A0F">
      <w:pPr>
        <w:spacing w:after="120"/>
        <w:jc w:val="center"/>
        <w:rPr>
          <w:rFonts w:ascii="Times New Roman" w:hAnsi="Times New Roman"/>
          <w:b/>
          <w:color w:val="FF3399"/>
          <w:sz w:val="28"/>
          <w:szCs w:val="28"/>
        </w:rPr>
      </w:pPr>
      <w:r w:rsidRPr="001A583F">
        <w:rPr>
          <w:rFonts w:ascii="Times New Roman" w:hAnsi="Times New Roman"/>
          <w:b/>
          <w:color w:val="FF3399"/>
          <w:sz w:val="28"/>
          <w:szCs w:val="28"/>
        </w:rPr>
        <w:t>(</w:t>
      </w:r>
      <w:r w:rsidRPr="001A583F">
        <w:rPr>
          <w:rFonts w:ascii="CIDFont+F4" w:hAnsi="CIDFont+F4" w:cs="CIDFont+F4"/>
          <w:b/>
          <w:color w:val="FF0066"/>
          <w:sz w:val="24"/>
          <w:szCs w:val="24"/>
        </w:rPr>
        <w:t>NOWA EDYCJA 2020 – 2022</w:t>
      </w:r>
      <w:r w:rsidRPr="001A583F">
        <w:rPr>
          <w:rFonts w:ascii="Times New Roman" w:hAnsi="Times New Roman"/>
          <w:b/>
          <w:color w:val="FF3399"/>
          <w:sz w:val="28"/>
          <w:szCs w:val="28"/>
        </w:rPr>
        <w:t>)</w:t>
      </w:r>
    </w:p>
    <w:p w:rsidR="00BB7A0F" w:rsidRPr="00BB7A0F" w:rsidRDefault="00BB7A0F" w:rsidP="00BB7A0F">
      <w:pPr>
        <w:spacing w:after="120"/>
        <w:jc w:val="center"/>
      </w:pPr>
      <w:r w:rsidRPr="00BB7A0F">
        <w:rPr>
          <w:rFonts w:ascii="Times New Roman" w:hAnsi="Times New Roman"/>
          <w:sz w:val="28"/>
          <w:szCs w:val="28"/>
        </w:rPr>
        <w:t>I półrocze</w:t>
      </w:r>
    </w:p>
    <w:tbl>
      <w:tblPr>
        <w:tblStyle w:val="Tabela-Siatka"/>
        <w:tblW w:w="5000" w:type="pct"/>
        <w:tblLook w:val="04A0"/>
      </w:tblPr>
      <w:tblGrid>
        <w:gridCol w:w="1271"/>
        <w:gridCol w:w="1371"/>
        <w:gridCol w:w="1448"/>
        <w:gridCol w:w="1752"/>
        <w:gridCol w:w="1583"/>
        <w:gridCol w:w="1521"/>
        <w:gridCol w:w="1737"/>
      </w:tblGrid>
      <w:tr w:rsidR="00361BCA" w:rsidRPr="001415F4" w:rsidTr="00FF154C">
        <w:trPr>
          <w:cantSplit/>
          <w:tblHeader/>
        </w:trPr>
        <w:tc>
          <w:tcPr>
            <w:tcW w:w="529" w:type="pct"/>
            <w:vAlign w:val="center"/>
          </w:tcPr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:rsidR="00361BCA" w:rsidRPr="00440114" w:rsidRDefault="00361BCA" w:rsidP="00FF154C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dobra).Uczeń:</w:t>
            </w:r>
          </w:p>
        </w:tc>
        <w:tc>
          <w:tcPr>
            <w:tcW w:w="811" w:type="pct"/>
            <w:vAlign w:val="center"/>
          </w:tcPr>
          <w:p w:rsidR="00361BCA" w:rsidRPr="00440114" w:rsidRDefault="00361BCA" w:rsidP="00FF154C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361BCA" w:rsidRPr="00440114" w:rsidRDefault="00361BCA" w:rsidP="00FF15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celująca).Uczeń:</w:t>
            </w:r>
          </w:p>
        </w:tc>
      </w:tr>
      <w:tr w:rsidR="00361BCA" w:rsidRPr="001415F4" w:rsidTr="00FF154C">
        <w:trPr>
          <w:cantSplit/>
        </w:trPr>
        <w:tc>
          <w:tcPr>
            <w:tcW w:w="5000" w:type="pct"/>
            <w:gridSpan w:val="7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1. Poznajemy warsztat przyrodnika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składniki przyrody nieożywionej (A); 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(A)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ożywionych elementów przyrody (A); wskazuje w najbliższym otoczeniu wytwory działalności człowieka (C)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składniki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poznawanie otaczającego świata (A); 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(A); wyjaśnia, czym jest obserwacja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(B);wymienia źródła informacji o przyrodzie (A); omawia najważniejsze zasady bezpieczeństwa podczas prowadzenia obserwacji i wykonywania doświadczeń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 rodzaj informacji uzyskiwanych za pomocą poszczególnych zmysłów (C); 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(B);wyjaśnia różnice między eksperymentem a doświadczeniem (B)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dwa/trzy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 wykorzystaniem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(C); opisuje sposób użycia taśmy mierniczej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dwóch/trzech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(D);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(C); wymienia najważniejsze części mikroskopu (A)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(D); omawia sposób przygotowania obiektudo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notatkę na temat innych przyrządów służących do prowadzenia obserwacji, np. odległych obiektów lub głębin (D)</w:t>
            </w:r>
          </w:p>
        </w:tc>
      </w:tr>
      <w:tr w:rsidR="00361BCA" w:rsidRPr="001415F4" w:rsidTr="00FF154C">
        <w:trPr>
          <w:cantSplit/>
          <w:trHeight w:val="1645"/>
        </w:trPr>
        <w:tc>
          <w:tcPr>
            <w:tcW w:w="529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czyli prostego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ta,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historyczne i współczesne przykłady praktycznego wykorzystania umiejętności wyznaczania kierunków geograficznych (A);omawia sposób wyznaczania kierunku północnego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:rsidR="00361BCA" w:rsidRPr="001415F4" w:rsidRDefault="00361BCA" w:rsidP="00FF154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361BCA" w:rsidRPr="001415F4" w:rsidRDefault="00361BCA" w:rsidP="00FF154C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361BCA" w:rsidRPr="001415F4" w:rsidRDefault="00361BCA" w:rsidP="00FF154C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361BCA" w:rsidRPr="001415F4" w:rsidRDefault="00361BCA" w:rsidP="00FF154C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361BCA" w:rsidRPr="001415F4" w:rsidTr="00FF154C">
        <w:trPr>
          <w:cantSplit/>
        </w:trPr>
        <w:tc>
          <w:tcPr>
            <w:tcW w:w="5000" w:type="pct"/>
            <w:gridSpan w:val="7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2. Poznajemypogodę i inne zjawiskaprzyrodnicze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 przykłady ciał stałych, cieczy i gazów (B); wskazuje w najbliższym otoczeniu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(A); porównuje ciała stałe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jednej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właściwości, np.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stany skupienia,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dwa/trzy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na czym polega zjawisko rozszerzalności cieplnej (B); podaje przykłady występowania zjawiska rozszerzalności cieplnej ciał stałych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(C)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gazów (D)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ciała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ze względu na właściwości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porównuje właściwości ciał stałych, cieczy i gazów (C)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 trzech stanach skupienia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(A); omawia budowę termometru (B); odczytuje wskazania termometru (C); wyjaśnia, na czym polega krzepnięcie i topnienie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przeprowadza, zgodnie z instrukcją, doświadczenia wykazujące: </w:t>
            </w:r>
          </w:p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wpływ temperatury otoczenia na parowanie wody (C),</w:t>
            </w:r>
          </w:p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obecność pary wodnej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(C);</w:t>
            </w:r>
          </w:p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czym polega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czynniki wpływające na szybkość parowania (A); formułuje wnioski na podstawie przeprowadzonych doświadczeń (D); przyporządkowuje stan skupienia wody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dokumentuje doświadczenia według poznanego schematu (D);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 zmiany stanów skupienia wody podczas jej krążenia w przyrodzie, posługując się wykonanym przez siebie rysunkiem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składniki pogody (A);rozpoznaje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(C); wyjaśni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(B);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podaje, z czego mogą być zbudowane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rozróżnia rodzaje osadów atmosferycznych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wyjaśnia, czym jest ciśnienie atmosferyczne (B); wyjaśnia, jak powstaje wiatr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tworzy się nazwę wiatru (B);rozpoznaje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 (C); wykazuje związek pomiędzy porą roku a występowaniem określonego rodzaju opadów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361BCA" w:rsidRPr="001415F4" w:rsidTr="00FF154C">
        <w:trPr>
          <w:cantSplit/>
          <w:trHeight w:val="1854"/>
        </w:trPr>
        <w:tc>
          <w:tcPr>
            <w:tcW w:w="529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dla swojej miejscowości na następny dzień (C) </w:t>
            </w:r>
          </w:p>
        </w:tc>
        <w:tc>
          <w:tcPr>
            <w:tcW w:w="811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;określa kierunek wiatru na podstawie obserwacji (C)</w:t>
            </w:r>
          </w:p>
        </w:tc>
        <w:tc>
          <w:tcPr>
            <w:tcW w:w="856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 podstawie opisu przedstawia – w formie mapy – prognozę pogody dla Polski (D) 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BCA" w:rsidRPr="001415F4" w:rsidTr="00FF154C">
        <w:trPr>
          <w:cantSplit/>
          <w:trHeight w:val="1807"/>
        </w:trPr>
        <w:tc>
          <w:tcPr>
            <w:tcW w:w="529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pojęcia: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 omawia zmiany temperatury powietrza w ciągu dnia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wyjaśnia pojęcia: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zależność między wysokością Słońca a temperaturą powietrza (C); określa zależność między wysokością Słońca a długością cienia (C); wyjaśnia pojęcie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:rsidR="00361BCA" w:rsidRPr="001415F4" w:rsidRDefault="00361BCA" w:rsidP="00FF154C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361BCA" w:rsidRPr="001415F4" w:rsidRDefault="00361BCA" w:rsidP="00FF154C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361BCA" w:rsidRPr="001415F4" w:rsidRDefault="00361BCA" w:rsidP="00FF154C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361BCA" w:rsidRPr="001415F4" w:rsidRDefault="00361BCA" w:rsidP="00FF154C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:rsidR="00361BCA" w:rsidRPr="00440114" w:rsidRDefault="00361BCA" w:rsidP="00FF154C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15., 16</w:t>
            </w:r>
            <w:r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361BCA" w:rsidRPr="001415F4" w:rsidTr="00FF154C">
        <w:trPr>
          <w:cantSplit/>
        </w:trPr>
        <w:tc>
          <w:tcPr>
            <w:tcW w:w="5000" w:type="pct"/>
            <w:gridSpan w:val="7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wybraną przez siebie czynność życiową organizmów (B); odróżnia przedstawione na ilustracji 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 pojęcia: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charakterystyczne cechy organizmów (A); wymienia czynności życiowe organizmów (A); rozpoznaje na ilustracji wybrane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organizmów (B); omawia cechy rozmnażania płciowego i bezpłciowego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rozmnażaniem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na temat najmniejszych i największych organizmów żyjących na Ziemi (D); omawia podział organizmów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361BCA" w:rsidRPr="001415F4" w:rsidTr="00FF154C">
        <w:trPr>
          <w:cantSplit/>
          <w:trHeight w:val="1454"/>
        </w:trPr>
        <w:tc>
          <w:tcPr>
            <w:tcW w:w="529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destruentów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8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BCA" w:rsidRPr="001415F4" w:rsidTr="00FF154C">
        <w:trPr>
          <w:cantSplit/>
          <w:trHeight w:val="3933"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korzyści wynikające z uprawy roślin w domu i ogrodzie (A); podaje przykłady zwierząt hodowanych przez człowieka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podaje przykład drobnego zwierzęcia żyjącego w dom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(B); wyjaśnia, dlaczego decyzja o hodowli zwierzęcia powinna być dokładnie przemyślana (B); omawia zasady opieki nad zwierzętami (B); podaje przykłady dzikich zwierząt żyjących w mieście (A)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w którym umieszcza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(C);formułuje apel do osób mających zamiar hodować zwierzę lub podarować je w prezencie (D)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71" w:type="pct"/>
            <w:gridSpan w:val="6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21.,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„Poznajemy świat organizmów”</w:t>
            </w:r>
          </w:p>
        </w:tc>
      </w:tr>
      <w:tr w:rsidR="00361BCA" w:rsidRPr="001415F4" w:rsidTr="00FF154C">
        <w:trPr>
          <w:cantSplit/>
        </w:trPr>
        <w:tc>
          <w:tcPr>
            <w:tcW w:w="5000" w:type="pct"/>
            <w:gridSpan w:val="7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 wchłanianie pokarmu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Poznajemyskładniki pokarmu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bogatych w białka, cukry, tłuszcze, witaminy (A); omawiaznaczenie wody dla organizmu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składniki pokarmowe (A); przyporządkowuje podane pokarmy do wskazanej grupy pokarmowej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składnikówpokarmowych w organizmie (B); wymienia produkty zawierające sole mineralne (A)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(B); omawia rolę soli mineralnych w organizmie (B)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przebiegatrawienie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wchłanianiepokarmu?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(A); omawia rolę układu pokarmowego (B); podaje zasady higieny układu pokarmowego (A)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opisuje drogę pokarmu w organizmie (B); omawia, co dzieje się w organizmie po zakończeniu trawienia pokarmu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i naczynia krwionośne (C); wymienia rodzaje naczyń krwionośnych (A);mierzy puls (C);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naczyńkrwionośnych (B); pokazuje na schemacie poszczególne rodzaje naczyń krwionośnych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układukrwionośnego (B); wyjaśnia,czym jest tętno (B); omawiarolę układu krwionośnegow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(C); proponuje zestaw prostych ćwiczeń poprawiających funkcjonowanie układu krwionośnego (D)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dbaćo układ krwionośny (B);podaje przykłady produktów żywnościowych korzystniewpływających na pracę układu krwionośnego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informacjena temat składników krwi (B) i grup krwi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pokazuje na modelu lub planszy dydaktycznej położenie narządów budujących układ oddechowy (C); wymienia zasady higieny układu oddechowego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(A); wyjaśnia, co dzieje się z powietrzem podczas wędrówki przez drogi oddechowe (B); 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 omawia rolę poszczególnych narządów układu oddechowego (B); wyjaśnia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na czym polegawspółpraca układów pokarmowego, krwionośnego i oddechowego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sobie, modelu lub planszy elementy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elementy budujące układ ruchu (A); podaje nazwyi wskazuje główne elementy szkieletu (C);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(A)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u człowieka (A); wyjaśnia, w jaki sposób mięśnie są połączone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zakres ruchów stawów: barkowego, biodrowego i kolanowego(D); 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omawia działanie mięśni budujących narządy wewnętrzne (B)</w:t>
            </w:r>
          </w:p>
        </w:tc>
      </w:tr>
      <w:tr w:rsidR="00361BCA" w:rsidRPr="001415F4" w:rsidTr="00FF154C">
        <w:trPr>
          <w:cantSplit/>
          <w:trHeight w:val="1996"/>
        </w:trPr>
        <w:tc>
          <w:tcPr>
            <w:tcW w:w="529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na planszy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lub modelu położenie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narządów zmysłów (C);wymienia zadania narządów smaku i powonienia (A); wymienia, po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wpływające niekorzystnie na układ nerwowy (A)</w:t>
            </w:r>
          </w:p>
        </w:tc>
        <w:tc>
          <w:tcPr>
            <w:tcW w:w="764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elementy budowy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oka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źrenicę (C); wskazuje na planszy małżowinę uszną, przewód słuchowy i błonę bębenkową (C); omawia zasady higieny układu nerwowego (B)</w:t>
            </w:r>
          </w:p>
        </w:tc>
        <w:tc>
          <w:tcPr>
            <w:tcW w:w="811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jaki sposób układ nerwowy odbiera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informacje z otoczenia (B)</w:t>
            </w:r>
          </w:p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smaku (A); wskazuje na planszy drogę informacji dźwiękowych (C); uzasadnia, że układ nerwowy koordynuje pracę wszystkich narządów zmysłów (D); na podstawie doświadczenia formułuje wniosek dotyczący zależności między zmysłem smaku a zmysłem powonienia (C)</w:t>
            </w:r>
          </w:p>
        </w:tc>
        <w:tc>
          <w:tcPr>
            <w:tcW w:w="856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1BCA" w:rsidRPr="001415F4" w:rsidTr="00FF154C"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(C); rozpoznaje komórki rozrodcze: męską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(B); wskazuje na planszy miejsce rozwoju nowego organizmu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(C); omawia przebieg rozwoju nowego organizmu (A) wskazuje na planszy narządy układu rozrodczego męskiego i układu rozrodczego żeńskiego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roli kobiet i mężczyzn w rodzinie i społeczeństwie na przestrzeni kilku pokoleń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świadczących o rozpoczęciu okresu dojrzewania u własnej płci (A);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skóry w okresie dojrzewania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zmiany fizyczne zachodzące w okresie dojrzewania 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(A); omawia zasady higieny, których należy przestrzegać w okresie dojrzewania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 informacje dotyczące zagrożeń, na które mogą być narażone dzieci w okresie dojrzewania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:rsidR="00361BCA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32.,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  <w:p w:rsidR="00BB7A0F" w:rsidRDefault="00BB7A0F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7A0F" w:rsidRDefault="00BB7A0F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7A0F" w:rsidRDefault="00BB7A0F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7A0F" w:rsidRDefault="00BB7A0F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7A0F" w:rsidRDefault="00BB7A0F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7A0F" w:rsidRPr="001415F4" w:rsidRDefault="00BB7A0F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A0F" w:rsidRPr="001415F4" w:rsidTr="00FF154C">
        <w:trPr>
          <w:cantSplit/>
        </w:trPr>
        <w:tc>
          <w:tcPr>
            <w:tcW w:w="529" w:type="pct"/>
          </w:tcPr>
          <w:p w:rsidR="00BB7A0F" w:rsidRDefault="00BB7A0F" w:rsidP="00FF154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7A0F" w:rsidRDefault="00BB7A0F" w:rsidP="00FF154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7A0F" w:rsidRPr="001415F4" w:rsidRDefault="00BB7A0F" w:rsidP="00FF154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71" w:type="pct"/>
            <w:gridSpan w:val="6"/>
          </w:tcPr>
          <w:p w:rsidR="00BB7A0F" w:rsidRDefault="00BB7A0F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7A0F" w:rsidRPr="00BB7A0F" w:rsidRDefault="00BB7A0F" w:rsidP="00BB7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półrocze</w:t>
            </w:r>
          </w:p>
        </w:tc>
      </w:tr>
      <w:tr w:rsidR="00361BCA" w:rsidRPr="001415F4" w:rsidTr="00FF154C">
        <w:trPr>
          <w:cantSplit/>
        </w:trPr>
        <w:tc>
          <w:tcPr>
            <w:tcW w:w="5000" w:type="pct"/>
            <w:gridSpan w:val="7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co najmniej </w:t>
            </w:r>
            <w:r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(A); korzystając z piramidy zdrowego żywienia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(C);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zasady prawidłowego odżywiania (A); wyjaśnia, dlaczego 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(B); wyjaśnia, na czym polega właściwy dobór odzieży (B) podaje przykłady wypoczynku czynnego i wypoczynku biernego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(A); wyjaśnia rolę aktywności fizycznej w zachowaniu zdrowia (B); opisuje sposób pielęgnacjiskóry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zdrowy styl życia (B); omawia skutki niewłaściwego odżywiania się (B);wyjaśnia,na czym polega higiena osobista (B); podaje sposoby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jadłospisuna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odpowiedni w okresie dojrzewania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przez uszkodzoną skórę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pokarmową (A)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przyczyny chorób zakaźnych (A); wymienia nazwy chorób przenoszonych drogą oddechową (A); omawia objawy wybranej choroby przenoszonej drogą oddechową (B); omawia przyczyny zatruć (B); określa zachowania zwierzęcia, które mogą świadczyć o tym, że jest ono chorena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szczepionki (B); wymienia sposoby zapobiegania chorobom przenoszonym drogą oddechową (A); wymienia szkody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(A);omawia objawy zatruć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objawy przeziębienia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ianginy (C); klasyfikuje pasożyty na wewnętrzne i zewnętrze,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(C); charakteryzuje pasożyty wewnętrzne człowieka (C); 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 w:val="restart"/>
          </w:tcPr>
          <w:p w:rsidR="00361BCA" w:rsidRPr="00C57795" w:rsidRDefault="00361BCA" w:rsidP="00FF154C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zjawiskapogodowe, które mogą stanowić zagrożenie (A); odróżnia muchomora sromotnikowego od innych grzybów (C); określa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użądleniu (A)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(A); rozpoznaje 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 charakterystyczne cechy muchomora sromotnikowego (A); wymienia objawy zatrucia grzybami (A)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 plakat ostrzegający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/>
          </w:tcPr>
          <w:p w:rsidR="00361BCA" w:rsidRPr="001415F4" w:rsidRDefault="00361BCA" w:rsidP="00FF154C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podczas pielęgnacji roślin hodowanych w domu (B); podaje przykłady środków czystości, które stwarzają zagrożenia dla zdrowia (A); wymienia rodzaje urazów skóry (A)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BCA" w:rsidRPr="001415F4" w:rsidTr="00FF154C"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 ich skutki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alkoholu na organizm człowieka (B); opisuje zachowanie świadczące 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(B);prezentuje zachowanie asertywnew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(A); podaje przykłady skutków działania alkoholu na organizm (B); podaje przykłady sytuacji,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wymieniaskutki przyjmowania narkotyków (B); wyjaśnia, czym jest asertywność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uzależnienie (B); charakteryzuje substancje znajdujące się w dymie papierosowym (C);uzasadnia koniecznośćzachowań sertywnych (D); uzasadnia,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pomocy osobom uzależnionym (D); prezentuje informacje na temat możliwych przyczyn, postaci i profilaktykichorób nowotworowych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„Odkrywamy tajemnice zdrowia”</w:t>
            </w:r>
          </w:p>
        </w:tc>
      </w:tr>
      <w:tr w:rsidR="00361BCA" w:rsidRPr="001415F4" w:rsidTr="00FF154C">
        <w:trPr>
          <w:cantSplit/>
        </w:trPr>
        <w:tc>
          <w:tcPr>
            <w:tcW w:w="5000" w:type="pct"/>
            <w:gridSpan w:val="7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1:10 (C); rysuje plan biurka w skali 1:10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1:5, 1:20, 1:50; wykonuje szkic terenu szkoły (D)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1:50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42.Czytamy plan miasta 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361BCA" w:rsidRPr="001415F4" w:rsidTr="00FF154C">
        <w:trPr>
          <w:cantSplit/>
          <w:trHeight w:val="608"/>
        </w:trPr>
        <w:tc>
          <w:tcPr>
            <w:tcW w:w="529" w:type="pct"/>
            <w:vMerge w:val="restart"/>
          </w:tcPr>
          <w:p w:rsidR="00361BCA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61BCA" w:rsidRDefault="00361BCA" w:rsidP="00FF154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361BCA" w:rsidRPr="001415F4" w:rsidTr="00FF154C">
        <w:trPr>
          <w:cantSplit/>
          <w:trHeight w:val="608"/>
        </w:trPr>
        <w:tc>
          <w:tcPr>
            <w:tcW w:w="529" w:type="pct"/>
            <w:vMerge/>
          </w:tcPr>
          <w:p w:rsidR="00361BCA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Default="00361BCA" w:rsidP="00FF154C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1BCA" w:rsidRPr="001415F4" w:rsidTr="00FF154C">
        <w:trPr>
          <w:cantSplit/>
          <w:trHeight w:val="607"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:rsidR="00361BCA" w:rsidRPr="001415F4" w:rsidRDefault="00361BCA" w:rsidP="00FF15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361BCA" w:rsidRPr="001415F4" w:rsidTr="00FF154C">
        <w:trPr>
          <w:cantSplit/>
        </w:trPr>
        <w:tc>
          <w:tcPr>
            <w:tcW w:w="5000" w:type="pct"/>
            <w:gridSpan w:val="7"/>
          </w:tcPr>
          <w:p w:rsidR="00361BCA" w:rsidRPr="0000320E" w:rsidRDefault="00361BCA" w:rsidP="00FF15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:rsidR="00361BCA" w:rsidRPr="00C57795" w:rsidRDefault="00361BCA" w:rsidP="00FF154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jedną/dwie pokazane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:rsidR="00361BCA" w:rsidRPr="00DE3528" w:rsidRDefault="00361BCA" w:rsidP="00FF154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 podziału wódpowierzchniowych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dwa/trzy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dwie/trzy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dwa/trzy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obszarachchronionych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prezentuje– w dowolnej formie 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361BCA" w:rsidRPr="001415F4" w:rsidTr="00FF154C">
        <w:trPr>
          <w:cantSplit/>
        </w:trPr>
        <w:tc>
          <w:tcPr>
            <w:tcW w:w="5000" w:type="pct"/>
            <w:gridSpan w:val="7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361BCA" w:rsidRPr="001415F4" w:rsidTr="00FF154C">
        <w:trPr>
          <w:cantSplit/>
          <w:trHeight w:val="2059"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Z biegiem rzeki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dwie/trzy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dwóch/trzech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trzech/czterech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dwóch/trzech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ów roślin lub zwierząt 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361BCA" w:rsidRPr="001415F4" w:rsidTr="00FF154C">
        <w:trPr>
          <w:cantSplit/>
          <w:trHeight w:val="1131"/>
        </w:trPr>
        <w:tc>
          <w:tcPr>
            <w:tcW w:w="529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podaje nazwy warstw lasu(A);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rozpoznajepospolite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omawia wymagania środowiskowe wybranych gatunków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zwierząt żyjących w poszczególnych warstwach lasu (C)</w:t>
            </w:r>
          </w:p>
        </w:tc>
        <w:tc>
          <w:tcPr>
            <w:tcW w:w="811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charakteryzuje poszczególne warstwy lasu, uwzględniając czynniki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:rsidR="00361BCA" w:rsidRPr="001415F4" w:rsidRDefault="00361BCA" w:rsidP="00FF154C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omawiane na lekcji) z uwzględnieniem ich przystosowań do życia w danej warstwie lasu (C)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  <w:vMerge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361BCA" w:rsidRPr="00440114" w:rsidRDefault="00361BCA" w:rsidP="00FF154C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361BCA" w:rsidRPr="00440114" w:rsidRDefault="00361BCA" w:rsidP="00FF154C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361BCA" w:rsidRPr="00440114" w:rsidRDefault="00361BCA" w:rsidP="00FF154C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361BCA" w:rsidRPr="00440114" w:rsidRDefault="00361BCA" w:rsidP="00FF154C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361BCA" w:rsidRPr="00440114" w:rsidRDefault="00361BCA" w:rsidP="00FF154C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ta, które są uprawiane w polskich ogrodach (D)</w:t>
            </w:r>
          </w:p>
        </w:tc>
      </w:tr>
      <w:tr w:rsidR="00361BCA" w:rsidRPr="001415F4" w:rsidTr="00FF154C">
        <w:trPr>
          <w:cantSplit/>
          <w:trHeight w:val="2832"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łąkowych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 roślin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1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óch szkodników upraw polowych (A)</w:t>
            </w:r>
          </w:p>
        </w:tc>
        <w:tc>
          <w:tcPr>
            <w:tcW w:w="764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pojęcia: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:rsidR="00361BCA" w:rsidRPr="001415F4" w:rsidRDefault="00361BCA" w:rsidP="00FF154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361BCA" w:rsidRPr="001415F4" w:rsidTr="00FF154C">
        <w:trPr>
          <w:cantSplit/>
        </w:trPr>
        <w:tc>
          <w:tcPr>
            <w:tcW w:w="529" w:type="pct"/>
          </w:tcPr>
          <w:p w:rsidR="00361BCA" w:rsidRPr="001415F4" w:rsidRDefault="00361BCA" w:rsidP="00FF154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:rsidR="00361BCA" w:rsidRPr="001415F4" w:rsidRDefault="00361BCA" w:rsidP="00FF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361BCA" w:rsidRPr="001415F4" w:rsidRDefault="00361BCA" w:rsidP="00361B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*Wymaganiom zostały przypisane kategorie taksonomiczne celów kształcenia: A – zapamiętywanie wiadomości, B – rozumienie wiadomości, C – stosowanie wiadomości w sytuacjach typowych, D – stosowanie wiadomości w sytuacjach nietypowych (problemowych). Według: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p w:rsidR="00361BCA" w:rsidRDefault="00361BCA"/>
    <w:sectPr w:rsidR="00361BCA" w:rsidSect="00DD7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26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0B" w:rsidRDefault="00EA6F0B" w:rsidP="00F15790">
      <w:pPr>
        <w:spacing w:after="0" w:line="240" w:lineRule="auto"/>
      </w:pPr>
      <w:r>
        <w:separator/>
      </w:r>
    </w:p>
  </w:endnote>
  <w:endnote w:type="continuationSeparator" w:id="1">
    <w:p w:rsidR="00EA6F0B" w:rsidRDefault="00EA6F0B" w:rsidP="00F1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EA6F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EA6F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EA6F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0B" w:rsidRDefault="00EA6F0B" w:rsidP="00F15790">
      <w:pPr>
        <w:spacing w:after="0" w:line="240" w:lineRule="auto"/>
      </w:pPr>
      <w:r>
        <w:separator/>
      </w:r>
    </w:p>
  </w:footnote>
  <w:footnote w:type="continuationSeparator" w:id="1">
    <w:p w:rsidR="00EA6F0B" w:rsidRDefault="00EA6F0B" w:rsidP="00F1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EA6F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35" w:rsidRPr="00F15790" w:rsidRDefault="00EA6F0B" w:rsidP="00F15790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EA6F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61BCA"/>
    <w:rsid w:val="0008348A"/>
    <w:rsid w:val="00361BCA"/>
    <w:rsid w:val="00497584"/>
    <w:rsid w:val="00835FFC"/>
    <w:rsid w:val="00BB7A0F"/>
    <w:rsid w:val="00D15355"/>
    <w:rsid w:val="00D844AF"/>
    <w:rsid w:val="00DD751A"/>
    <w:rsid w:val="00EA6F0B"/>
    <w:rsid w:val="00F1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61BCA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61BCA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B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CA"/>
  </w:style>
  <w:style w:type="paragraph" w:styleId="Stopka">
    <w:name w:val="footer"/>
    <w:basedOn w:val="Normalny"/>
    <w:link w:val="StopkaZnak"/>
    <w:uiPriority w:val="99"/>
    <w:unhideWhenUsed/>
    <w:rsid w:val="0036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CA"/>
  </w:style>
  <w:style w:type="paragraph" w:styleId="Akapitzlist">
    <w:name w:val="List Paragraph"/>
    <w:basedOn w:val="Normalny"/>
    <w:uiPriority w:val="34"/>
    <w:qFormat/>
    <w:rsid w:val="00361B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B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B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B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B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4765-8B5A-40B0-BED4-F07D3B82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5910</Words>
  <Characters>35462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2022-01-09T23:32:00Z</dcterms:created>
  <dcterms:modified xsi:type="dcterms:W3CDTF">2022-01-10T05:02:00Z</dcterms:modified>
</cp:coreProperties>
</file>